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04" w:rsidRDefault="00042D3C" w:rsidP="00FA03E7">
      <w:pPr>
        <w:jc w:val="center"/>
      </w:pPr>
      <w:r>
        <w:t xml:space="preserve">SDAAE </w:t>
      </w:r>
      <w:r w:rsidR="00EF13C7">
        <w:t>Conference Minutes</w:t>
      </w:r>
    </w:p>
    <w:p w:rsidR="00FD0A22" w:rsidRDefault="00FD0A22" w:rsidP="00FA03E7">
      <w:pPr>
        <w:jc w:val="center"/>
      </w:pPr>
      <w:r>
        <w:t xml:space="preserve">Heritage Theater, </w:t>
      </w:r>
      <w:proofErr w:type="spellStart"/>
      <w:r>
        <w:t>Ramkota</w:t>
      </w:r>
      <w:proofErr w:type="spellEnd"/>
      <w:r>
        <w:t xml:space="preserve"> Best Western, Watertown, SD</w:t>
      </w:r>
    </w:p>
    <w:p w:rsidR="00042D3C" w:rsidRDefault="00042D3C">
      <w:r>
        <w:t>Call to Order by SDAAE President Kelly Keller at 5:07 p.m.</w:t>
      </w:r>
    </w:p>
    <w:p w:rsidR="00042D3C" w:rsidRDefault="00042D3C">
      <w:r>
        <w:t>Agenda moved to approve by Etta Knuth and seconded by Noelle Swanson, motion passed</w:t>
      </w:r>
    </w:p>
    <w:p w:rsidR="00042D3C" w:rsidRDefault="00042D3C">
      <w:r>
        <w:t>Welcome by Kelly Keller</w:t>
      </w:r>
    </w:p>
    <w:p w:rsidR="00042D3C" w:rsidRDefault="00042D3C">
      <w:r>
        <w:t xml:space="preserve">Introductions, </w:t>
      </w:r>
      <w:r w:rsidR="00FA03E7">
        <w:t>82 people</w:t>
      </w:r>
    </w:p>
    <w:p w:rsidR="00FA03E7" w:rsidRDefault="00FA03E7" w:rsidP="00FA03E7">
      <w:pPr>
        <w:pStyle w:val="ListParagraph"/>
        <w:numPr>
          <w:ilvl w:val="0"/>
          <w:numId w:val="2"/>
        </w:numPr>
      </w:pPr>
      <w:r>
        <w:t>FFA</w:t>
      </w:r>
      <w:r w:rsidR="009370EA">
        <w:t xml:space="preserve"> Alumni Report – Gretchen Sharp</w:t>
      </w:r>
    </w:p>
    <w:p w:rsidR="00FA03E7" w:rsidRDefault="00FA03E7" w:rsidP="00FA03E7">
      <w:pPr>
        <w:pStyle w:val="ListParagraph"/>
        <w:numPr>
          <w:ilvl w:val="1"/>
          <w:numId w:val="2"/>
        </w:numPr>
      </w:pPr>
      <w:r>
        <w:t>All membership is online</w:t>
      </w:r>
    </w:p>
    <w:p w:rsidR="00FA03E7" w:rsidRDefault="00FA03E7" w:rsidP="00FA03E7">
      <w:pPr>
        <w:pStyle w:val="ListParagraph"/>
        <w:numPr>
          <w:ilvl w:val="1"/>
          <w:numId w:val="2"/>
        </w:numPr>
      </w:pPr>
      <w:r>
        <w:t>Funds are available for starting a local FFA Alumni affiliate (contact Dawn Nagel)</w:t>
      </w:r>
    </w:p>
    <w:p w:rsidR="00FA03E7" w:rsidRDefault="00FA03E7" w:rsidP="00FA03E7">
      <w:pPr>
        <w:pStyle w:val="ListParagraph"/>
        <w:numPr>
          <w:ilvl w:val="0"/>
          <w:numId w:val="2"/>
        </w:numPr>
      </w:pPr>
      <w:r>
        <w:t>FFA Foundation Report – Gerri Eide</w:t>
      </w:r>
    </w:p>
    <w:p w:rsidR="00FA03E7" w:rsidRDefault="00FA03E7" w:rsidP="00FA03E7">
      <w:pPr>
        <w:pStyle w:val="ListParagraph"/>
        <w:numPr>
          <w:ilvl w:val="1"/>
          <w:numId w:val="2"/>
        </w:numPr>
      </w:pPr>
      <w:bookmarkStart w:id="0" w:name="_GoBack"/>
      <w:bookmarkEnd w:id="0"/>
      <w:r>
        <w:t xml:space="preserve">Please sign thank you </w:t>
      </w:r>
    </w:p>
    <w:p w:rsidR="00FA03E7" w:rsidRDefault="00FA03E7" w:rsidP="00FA03E7">
      <w:pPr>
        <w:pStyle w:val="ListParagraph"/>
        <w:numPr>
          <w:ilvl w:val="1"/>
          <w:numId w:val="2"/>
        </w:numPr>
      </w:pPr>
      <w:r>
        <w:t>21 Star Partners with two new and one that moved up</w:t>
      </w:r>
    </w:p>
    <w:p w:rsidR="00FA03E7" w:rsidRDefault="00FA03E7" w:rsidP="00FA03E7">
      <w:pPr>
        <w:pStyle w:val="ListParagraph"/>
        <w:numPr>
          <w:ilvl w:val="1"/>
          <w:numId w:val="2"/>
        </w:numPr>
      </w:pPr>
      <w:r>
        <w:t>Thanks to Kelly Keller for years of service on the FFA Foundation Board</w:t>
      </w:r>
    </w:p>
    <w:p w:rsidR="003A6B0B" w:rsidRDefault="003A6B0B" w:rsidP="00FA03E7">
      <w:pPr>
        <w:pStyle w:val="ListParagraph"/>
        <w:numPr>
          <w:ilvl w:val="1"/>
          <w:numId w:val="2"/>
        </w:numPr>
      </w:pPr>
      <w:r>
        <w:t>The Foundation will handle grants and applications directly</w:t>
      </w:r>
    </w:p>
    <w:p w:rsidR="003A6B0B" w:rsidRDefault="003A6B0B" w:rsidP="00FA03E7">
      <w:pPr>
        <w:pStyle w:val="ListParagraph"/>
        <w:numPr>
          <w:ilvl w:val="1"/>
          <w:numId w:val="2"/>
        </w:numPr>
      </w:pPr>
      <w:r>
        <w:t>Jacket: 232 awarded last year with the</w:t>
      </w:r>
    </w:p>
    <w:p w:rsidR="003A6B0B" w:rsidRDefault="003A6B0B" w:rsidP="00FA03E7">
      <w:pPr>
        <w:pStyle w:val="ListParagraph"/>
        <w:numPr>
          <w:ilvl w:val="1"/>
          <w:numId w:val="2"/>
        </w:numPr>
      </w:pPr>
      <w:r>
        <w:t>Jacket applications are due September 13</w:t>
      </w:r>
      <w:r w:rsidRPr="003A6B0B">
        <w:rPr>
          <w:vertAlign w:val="superscript"/>
        </w:rPr>
        <w:t>th</w:t>
      </w:r>
      <w:r>
        <w:t xml:space="preserve"> with up to 10% of membership</w:t>
      </w:r>
    </w:p>
    <w:p w:rsidR="003A6B0B" w:rsidRDefault="003A6B0B" w:rsidP="00FA03E7">
      <w:pPr>
        <w:pStyle w:val="ListParagraph"/>
        <w:numPr>
          <w:ilvl w:val="1"/>
          <w:numId w:val="2"/>
        </w:numPr>
      </w:pPr>
      <w:r>
        <w:t>Please send suggestions for Star Partners in the future to the Foundation</w:t>
      </w:r>
    </w:p>
    <w:p w:rsidR="003A6B0B" w:rsidRDefault="003A6B0B" w:rsidP="00FA03E7">
      <w:pPr>
        <w:pStyle w:val="ListParagraph"/>
        <w:numPr>
          <w:ilvl w:val="1"/>
          <w:numId w:val="2"/>
        </w:numPr>
      </w:pPr>
      <w:r>
        <w:t>Next year, there will be six (6) $500 grants for service projects</w:t>
      </w:r>
    </w:p>
    <w:p w:rsidR="003A6B0B" w:rsidRDefault="003A6B0B" w:rsidP="00FA03E7">
      <w:pPr>
        <w:pStyle w:val="ListParagraph"/>
        <w:numPr>
          <w:ilvl w:val="1"/>
          <w:numId w:val="2"/>
        </w:numPr>
      </w:pPr>
      <w:r>
        <w:t>New chapter grants are available for FFA needs and conference registrations</w:t>
      </w:r>
    </w:p>
    <w:p w:rsidR="003A6B0B" w:rsidRDefault="003A6B0B" w:rsidP="003A6B0B">
      <w:pPr>
        <w:pStyle w:val="ListParagraph"/>
        <w:numPr>
          <w:ilvl w:val="0"/>
          <w:numId w:val="2"/>
        </w:numPr>
      </w:pPr>
      <w:r>
        <w:t>Farm Bureau Updates – Bonnie Dybedahl</w:t>
      </w:r>
    </w:p>
    <w:p w:rsidR="003A6B0B" w:rsidRDefault="003A6B0B" w:rsidP="003A6B0B">
      <w:pPr>
        <w:pStyle w:val="ListParagraph"/>
        <w:numPr>
          <w:ilvl w:val="1"/>
          <w:numId w:val="2"/>
        </w:numPr>
      </w:pPr>
      <w:r>
        <w:t>Farm Bureau seeks ways to help and support FFA at the local level so please ask</w:t>
      </w:r>
    </w:p>
    <w:p w:rsidR="003A6B0B" w:rsidRDefault="003A6B0B" w:rsidP="003A6B0B">
      <w:pPr>
        <w:pStyle w:val="ListParagraph"/>
        <w:numPr>
          <w:ilvl w:val="1"/>
          <w:numId w:val="2"/>
        </w:numPr>
      </w:pPr>
      <w:r>
        <w:t>Farm Safety Days are a major focus to grow how many are offered</w:t>
      </w:r>
    </w:p>
    <w:p w:rsidR="003A6B0B" w:rsidRDefault="003A6B0B" w:rsidP="003A6B0B">
      <w:pPr>
        <w:pStyle w:val="ListParagraph"/>
        <w:numPr>
          <w:ilvl w:val="1"/>
          <w:numId w:val="2"/>
        </w:numPr>
      </w:pPr>
      <w:r>
        <w:t>2</w:t>
      </w:r>
      <w:r w:rsidRPr="003A6B0B">
        <w:rPr>
          <w:vertAlign w:val="superscript"/>
        </w:rPr>
        <w:t>nd</w:t>
      </w:r>
      <w:r>
        <w:t xml:space="preserve"> year presenting the book in the bucket: Beef Industry Council </w:t>
      </w:r>
    </w:p>
    <w:p w:rsidR="00003238" w:rsidRDefault="00003238" w:rsidP="00003238">
      <w:pPr>
        <w:pStyle w:val="ListParagraph"/>
        <w:numPr>
          <w:ilvl w:val="0"/>
          <w:numId w:val="2"/>
        </w:numPr>
      </w:pPr>
      <w:r>
        <w:t>Zoetis Program – Craig Dybedahl</w:t>
      </w:r>
    </w:p>
    <w:p w:rsidR="00003238" w:rsidRDefault="00003238" w:rsidP="00003238">
      <w:pPr>
        <w:pStyle w:val="ListParagraph"/>
        <w:numPr>
          <w:ilvl w:val="1"/>
          <w:numId w:val="2"/>
        </w:numPr>
      </w:pPr>
      <w:r>
        <w:t>Zoetis FFA Support Program: SD chapters receive $56,428 this year through the program</w:t>
      </w:r>
    </w:p>
    <w:p w:rsidR="00003238" w:rsidRDefault="00003238" w:rsidP="00003238">
      <w:pPr>
        <w:pStyle w:val="ListParagraph"/>
        <w:numPr>
          <w:ilvl w:val="1"/>
          <w:numId w:val="2"/>
        </w:numPr>
      </w:pPr>
      <w:r>
        <w:t>Supplier needs to be enrolled in the program</w:t>
      </w:r>
    </w:p>
    <w:p w:rsidR="00003238" w:rsidRDefault="00003238" w:rsidP="00003238">
      <w:pPr>
        <w:pStyle w:val="ListParagraph"/>
        <w:numPr>
          <w:ilvl w:val="1"/>
          <w:numId w:val="2"/>
        </w:numPr>
      </w:pPr>
      <w:r>
        <w:t>1% from Zoetis dealers on products sold go to the local chapters</w:t>
      </w:r>
    </w:p>
    <w:p w:rsidR="00003238" w:rsidRDefault="00003238" w:rsidP="00003238">
      <w:pPr>
        <w:pStyle w:val="ListParagraph"/>
        <w:numPr>
          <w:ilvl w:val="1"/>
          <w:numId w:val="2"/>
        </w:numPr>
      </w:pPr>
      <w:r>
        <w:t>Management changes are happening so make sure to send thank you notes</w:t>
      </w:r>
    </w:p>
    <w:p w:rsidR="00003238" w:rsidRDefault="00003238" w:rsidP="00003238">
      <w:pPr>
        <w:pStyle w:val="ListParagraph"/>
        <w:numPr>
          <w:ilvl w:val="1"/>
          <w:numId w:val="2"/>
        </w:numPr>
      </w:pPr>
      <w:r>
        <w:t>Two names were given out to ensure thank you notes are sent: Jon Lowe &amp; Brian Doyle</w:t>
      </w:r>
    </w:p>
    <w:p w:rsidR="00003238" w:rsidRDefault="00003238" w:rsidP="00003238">
      <w:pPr>
        <w:pStyle w:val="ListParagraph"/>
        <w:numPr>
          <w:ilvl w:val="1"/>
          <w:numId w:val="2"/>
        </w:numPr>
      </w:pPr>
      <w:r>
        <w:t>Zoetis representatives would love to come into the classroom to speak</w:t>
      </w:r>
    </w:p>
    <w:p w:rsidR="00003238" w:rsidRDefault="00003238" w:rsidP="00003238">
      <w:pPr>
        <w:pStyle w:val="ListParagraph"/>
        <w:numPr>
          <w:ilvl w:val="0"/>
          <w:numId w:val="2"/>
        </w:numPr>
      </w:pPr>
      <w:r>
        <w:t>Secretary’s minutes – Kelly Keller</w:t>
      </w:r>
    </w:p>
    <w:p w:rsidR="00F42137" w:rsidRDefault="00F42137" w:rsidP="00F42137">
      <w:pPr>
        <w:pStyle w:val="ListParagraph"/>
        <w:numPr>
          <w:ilvl w:val="1"/>
          <w:numId w:val="2"/>
        </w:numPr>
      </w:pPr>
      <w:r>
        <w:t>They have been posted on Communities of Practice and emailed out.</w:t>
      </w:r>
    </w:p>
    <w:p w:rsidR="00F42137" w:rsidRDefault="00F42137" w:rsidP="00F42137">
      <w:pPr>
        <w:pStyle w:val="ListParagraph"/>
        <w:numPr>
          <w:ilvl w:val="1"/>
          <w:numId w:val="2"/>
        </w:numPr>
      </w:pPr>
      <w:r>
        <w:t>Josh Christiansen moved to accept and Evan Papousek seconded, motion passed</w:t>
      </w:r>
    </w:p>
    <w:p w:rsidR="00F42137" w:rsidRDefault="00F42137" w:rsidP="00F42137">
      <w:pPr>
        <w:pStyle w:val="ListParagraph"/>
        <w:numPr>
          <w:ilvl w:val="0"/>
          <w:numId w:val="2"/>
        </w:numPr>
      </w:pPr>
      <w:r>
        <w:t>Treasurer’s report – Michelle Nelson</w:t>
      </w:r>
    </w:p>
    <w:p w:rsidR="00F42137" w:rsidRDefault="00F42137" w:rsidP="00F42137">
      <w:pPr>
        <w:pStyle w:val="ListParagraph"/>
        <w:numPr>
          <w:ilvl w:val="1"/>
          <w:numId w:val="2"/>
        </w:numPr>
      </w:pPr>
      <w:r>
        <w:t>Explained statement from last year and budget proposal from coming year</w:t>
      </w:r>
    </w:p>
    <w:p w:rsidR="00F42137" w:rsidRDefault="00F42137" w:rsidP="00F42137">
      <w:pPr>
        <w:pStyle w:val="ListParagraph"/>
        <w:numPr>
          <w:ilvl w:val="1"/>
          <w:numId w:val="2"/>
        </w:numPr>
      </w:pPr>
      <w:r>
        <w:t>Kelly Dunkelberger moved to accept the budget and Adam Franken seconded, motion passed</w:t>
      </w:r>
    </w:p>
    <w:p w:rsidR="00F42137" w:rsidRDefault="00F42137" w:rsidP="00F42137">
      <w:pPr>
        <w:pStyle w:val="ListParagraph"/>
        <w:numPr>
          <w:ilvl w:val="0"/>
          <w:numId w:val="2"/>
        </w:numPr>
      </w:pPr>
      <w:r>
        <w:t>Conference overview – Lori Christensen</w:t>
      </w:r>
    </w:p>
    <w:p w:rsidR="00FD0A22" w:rsidRDefault="00FD0A22" w:rsidP="00FD0A22">
      <w:pPr>
        <w:pStyle w:val="ListParagraph"/>
      </w:pPr>
    </w:p>
    <w:p w:rsidR="00FD0A22" w:rsidRDefault="00FD0A22" w:rsidP="00FD0A22">
      <w:pPr>
        <w:pStyle w:val="ListParagraph"/>
      </w:pPr>
    </w:p>
    <w:p w:rsidR="00F42137" w:rsidRDefault="00F42137" w:rsidP="00F42137">
      <w:pPr>
        <w:pStyle w:val="ListParagraph"/>
        <w:numPr>
          <w:ilvl w:val="0"/>
          <w:numId w:val="2"/>
        </w:numPr>
      </w:pPr>
      <w:r>
        <w:t>Winter Professional Devel</w:t>
      </w:r>
      <w:r w:rsidR="0087054A">
        <w:t>opment – Michelle Nelson &amp; Kell</w:t>
      </w:r>
      <w:r>
        <w:t>y Keller</w:t>
      </w:r>
    </w:p>
    <w:p w:rsidR="00F42137" w:rsidRDefault="00FD0A22" w:rsidP="00F42137">
      <w:pPr>
        <w:pStyle w:val="ListParagraph"/>
        <w:numPr>
          <w:ilvl w:val="1"/>
          <w:numId w:val="2"/>
        </w:numPr>
      </w:pPr>
      <w:r>
        <w:lastRenderedPageBreak/>
        <w:t>This idea came out of a meeting in SD about the State Teach Ag Results (STAR program) for recruitment and retention of Ag teachers in SD</w:t>
      </w:r>
    </w:p>
    <w:p w:rsidR="00FD0A22" w:rsidRDefault="00FD0A22" w:rsidP="00F42137">
      <w:pPr>
        <w:pStyle w:val="ListParagraph"/>
        <w:numPr>
          <w:ilvl w:val="1"/>
          <w:numId w:val="2"/>
        </w:numPr>
      </w:pPr>
      <w:r>
        <w:t>The focus is on CDE’s this year for the winter retreat in Brookings on January 8</w:t>
      </w:r>
      <w:r w:rsidRPr="00FD0A22">
        <w:rPr>
          <w:vertAlign w:val="superscript"/>
        </w:rPr>
        <w:t>th</w:t>
      </w:r>
      <w:r>
        <w:t xml:space="preserve"> &amp; 9</w:t>
      </w:r>
      <w:r w:rsidRPr="00FD0A22">
        <w:rPr>
          <w:vertAlign w:val="superscript"/>
        </w:rPr>
        <w:t>th</w:t>
      </w:r>
      <w:r>
        <w:t xml:space="preserve"> </w:t>
      </w:r>
    </w:p>
    <w:p w:rsidR="00FD0A22" w:rsidRDefault="00FD0A22" w:rsidP="00F42137">
      <w:pPr>
        <w:pStyle w:val="ListParagraph"/>
        <w:numPr>
          <w:ilvl w:val="1"/>
          <w:numId w:val="2"/>
        </w:numPr>
      </w:pPr>
      <w:r>
        <w:t>Blocked rooms at the Days Inn</w:t>
      </w:r>
    </w:p>
    <w:p w:rsidR="00FD0A22" w:rsidRDefault="00F85147" w:rsidP="00F42137">
      <w:pPr>
        <w:pStyle w:val="ListParagraph"/>
        <w:numPr>
          <w:ilvl w:val="1"/>
          <w:numId w:val="2"/>
        </w:numPr>
      </w:pPr>
      <w:r>
        <w:t>Registration</w:t>
      </w:r>
      <w:r w:rsidR="00FD0A22">
        <w:t xml:space="preserve"> is $50</w:t>
      </w:r>
    </w:p>
    <w:p w:rsidR="00FD0A22" w:rsidRDefault="00FD0A22" w:rsidP="00F42137">
      <w:pPr>
        <w:pStyle w:val="ListParagraph"/>
        <w:numPr>
          <w:ilvl w:val="1"/>
          <w:numId w:val="2"/>
        </w:numPr>
      </w:pPr>
      <w:r>
        <w:t>This can be covered through Perkin’s funding</w:t>
      </w:r>
    </w:p>
    <w:p w:rsidR="00FD0A22" w:rsidRDefault="00FD0A22" w:rsidP="00FD0A22">
      <w:pPr>
        <w:pStyle w:val="ListParagraph"/>
        <w:numPr>
          <w:ilvl w:val="0"/>
          <w:numId w:val="2"/>
        </w:numPr>
      </w:pPr>
      <w:r>
        <w:t>Officer Selection &amp; Nomination Process – Past President, Todd Marks</w:t>
      </w:r>
    </w:p>
    <w:p w:rsidR="00FD0A22" w:rsidRDefault="00FD0A22" w:rsidP="00FD0A22">
      <w:pPr>
        <w:pStyle w:val="ListParagraph"/>
        <w:numPr>
          <w:ilvl w:val="1"/>
          <w:numId w:val="2"/>
        </w:numPr>
      </w:pPr>
      <w:r>
        <w:t>Tuesday night will be the elections</w:t>
      </w:r>
    </w:p>
    <w:p w:rsidR="00FD0A22" w:rsidRDefault="00FD0A22" w:rsidP="00FD0A22">
      <w:pPr>
        <w:pStyle w:val="ListParagraph"/>
        <w:numPr>
          <w:ilvl w:val="0"/>
          <w:numId w:val="2"/>
        </w:numPr>
      </w:pPr>
      <w:r>
        <w:t>Ag-Ed Updates at SDSU – Dr. Scott Smalley</w:t>
      </w:r>
    </w:p>
    <w:p w:rsidR="00FD0A22" w:rsidRDefault="00FD0A22" w:rsidP="00FD0A22">
      <w:pPr>
        <w:pStyle w:val="ListParagraph"/>
        <w:numPr>
          <w:ilvl w:val="1"/>
          <w:numId w:val="2"/>
        </w:numPr>
      </w:pPr>
      <w:r>
        <w:t>Dr. Troy White is joining the staff at SDSU</w:t>
      </w:r>
    </w:p>
    <w:p w:rsidR="00FD0A22" w:rsidRDefault="00FD0A22" w:rsidP="00FD0A22">
      <w:pPr>
        <w:pStyle w:val="ListParagraph"/>
        <w:numPr>
          <w:ilvl w:val="1"/>
          <w:numId w:val="2"/>
        </w:numPr>
      </w:pPr>
      <w:r>
        <w:t>Master’s in Ag-Ed, application is open and there will be a round table discussion</w:t>
      </w:r>
    </w:p>
    <w:p w:rsidR="00FD0A22" w:rsidRDefault="00FD0A22" w:rsidP="00FD0A22">
      <w:pPr>
        <w:pStyle w:val="ListParagraph"/>
        <w:numPr>
          <w:ilvl w:val="1"/>
          <w:numId w:val="2"/>
        </w:numPr>
      </w:pPr>
      <w:r>
        <w:t>Half-sheet of paper on cardstock that explains recruitment experiences</w:t>
      </w:r>
    </w:p>
    <w:p w:rsidR="00FD0A22" w:rsidRDefault="00FD0A22" w:rsidP="00FD0A22">
      <w:pPr>
        <w:pStyle w:val="ListParagraph"/>
        <w:numPr>
          <w:ilvl w:val="1"/>
          <w:numId w:val="2"/>
        </w:numPr>
      </w:pPr>
      <w:r>
        <w:t xml:space="preserve">Undergraduate Redesign – Fall 2015 will start the yearlong residency </w:t>
      </w:r>
    </w:p>
    <w:p w:rsidR="00F85147" w:rsidRDefault="00FD0A22" w:rsidP="00F85147">
      <w:pPr>
        <w:pStyle w:val="ListParagraph"/>
        <w:numPr>
          <w:ilvl w:val="1"/>
          <w:numId w:val="2"/>
        </w:numPr>
      </w:pPr>
      <w:r>
        <w:t>Jackrabbit Invite: November 10, 2015</w:t>
      </w:r>
    </w:p>
    <w:p w:rsidR="00F85147" w:rsidRDefault="00F85147" w:rsidP="00F85147">
      <w:pPr>
        <w:pStyle w:val="ListParagraph"/>
        <w:numPr>
          <w:ilvl w:val="1"/>
          <w:numId w:val="2"/>
        </w:numPr>
      </w:pPr>
      <w:r>
        <w:t>Student numbers in Ag-Ed at SDSU is over 80 now</w:t>
      </w:r>
    </w:p>
    <w:p w:rsidR="00F85147" w:rsidRDefault="00F85147" w:rsidP="00F85147">
      <w:pPr>
        <w:pStyle w:val="ListParagraph"/>
        <w:numPr>
          <w:ilvl w:val="0"/>
          <w:numId w:val="2"/>
        </w:numPr>
      </w:pPr>
      <w:r>
        <w:t>CDE Committee Preliminary Report – Jim Wilson</w:t>
      </w:r>
    </w:p>
    <w:p w:rsidR="00F85147" w:rsidRDefault="00F85147" w:rsidP="00F85147">
      <w:pPr>
        <w:pStyle w:val="ListParagraph"/>
        <w:numPr>
          <w:ilvl w:val="1"/>
          <w:numId w:val="2"/>
        </w:numPr>
      </w:pPr>
      <w:r>
        <w:t>Visit with district rep about liaison model for CDE’s at state</w:t>
      </w:r>
    </w:p>
    <w:p w:rsidR="00F85147" w:rsidRDefault="00F85147" w:rsidP="00F85147">
      <w:pPr>
        <w:pStyle w:val="ListParagraph"/>
        <w:numPr>
          <w:ilvl w:val="1"/>
          <w:numId w:val="2"/>
        </w:numPr>
      </w:pPr>
      <w:r>
        <w:t xml:space="preserve">Monday @ 10:45 a.m. for the next CDE committee meeting </w:t>
      </w:r>
    </w:p>
    <w:p w:rsidR="00FD0A22" w:rsidRDefault="00BE4057" w:rsidP="00F85147">
      <w:pPr>
        <w:pStyle w:val="ListParagraph"/>
        <w:numPr>
          <w:ilvl w:val="0"/>
          <w:numId w:val="2"/>
        </w:numPr>
      </w:pPr>
      <w:r>
        <w:t xml:space="preserve">State Fair Report – Dave </w:t>
      </w:r>
      <w:proofErr w:type="spellStart"/>
      <w:r>
        <w:t>VanderWal</w:t>
      </w:r>
      <w:proofErr w:type="spellEnd"/>
    </w:p>
    <w:p w:rsidR="00BE4057" w:rsidRDefault="00BE4057" w:rsidP="00BE4057">
      <w:pPr>
        <w:pStyle w:val="ListParagraph"/>
        <w:numPr>
          <w:ilvl w:val="1"/>
          <w:numId w:val="2"/>
        </w:numPr>
      </w:pPr>
      <w:r>
        <w:t>Changes with registration times and consult the book online (Aug. 21</w:t>
      </w:r>
      <w:r w:rsidRPr="00BE4057">
        <w:rPr>
          <w:vertAlign w:val="superscript"/>
        </w:rPr>
        <w:t>st</w:t>
      </w:r>
      <w:r>
        <w:t xml:space="preserve"> postmarked)</w:t>
      </w:r>
    </w:p>
    <w:p w:rsidR="00BE4057" w:rsidRDefault="00BE4057" w:rsidP="00BE4057">
      <w:pPr>
        <w:pStyle w:val="ListParagraph"/>
        <w:numPr>
          <w:ilvl w:val="1"/>
          <w:numId w:val="2"/>
        </w:numPr>
      </w:pPr>
      <w:r>
        <w:t>We need Ag Teacher’s to help at shows</w:t>
      </w:r>
    </w:p>
    <w:p w:rsidR="004955B6" w:rsidRDefault="004955B6" w:rsidP="004955B6">
      <w:pPr>
        <w:pStyle w:val="ListParagraph"/>
        <w:numPr>
          <w:ilvl w:val="0"/>
          <w:numId w:val="2"/>
        </w:numPr>
      </w:pPr>
      <w:r>
        <w:t>NAAE Region III Update – Dani Herring</w:t>
      </w:r>
    </w:p>
    <w:p w:rsidR="004955B6" w:rsidRDefault="004955B6" w:rsidP="004955B6">
      <w:pPr>
        <w:pStyle w:val="ListParagraph"/>
        <w:numPr>
          <w:ilvl w:val="1"/>
          <w:numId w:val="2"/>
        </w:numPr>
      </w:pPr>
      <w:r>
        <w:t>Scottsbluff, NE</w:t>
      </w:r>
    </w:p>
    <w:p w:rsidR="004955B6" w:rsidRDefault="004955B6" w:rsidP="004955B6">
      <w:pPr>
        <w:pStyle w:val="ListParagraph"/>
        <w:numPr>
          <w:ilvl w:val="0"/>
          <w:numId w:val="2"/>
        </w:numPr>
      </w:pPr>
      <w:r>
        <w:t>NAAE Updates – Terry Rieckman</w:t>
      </w:r>
    </w:p>
    <w:p w:rsidR="004955B6" w:rsidRDefault="004955B6" w:rsidP="004955B6">
      <w:pPr>
        <w:pStyle w:val="ListParagraph"/>
        <w:numPr>
          <w:ilvl w:val="1"/>
          <w:numId w:val="2"/>
        </w:numPr>
      </w:pPr>
      <w:r>
        <w:t>Getting committees together</w:t>
      </w:r>
    </w:p>
    <w:p w:rsidR="004955B6" w:rsidRDefault="004955B6" w:rsidP="004955B6">
      <w:pPr>
        <w:pStyle w:val="ListParagraph"/>
        <w:numPr>
          <w:ilvl w:val="1"/>
          <w:numId w:val="2"/>
        </w:numPr>
      </w:pPr>
      <w:r>
        <w:t>The national conference will be in New Orleans in 2015, Las Vegas in 2016, Nashville in 2017, and Las Vegas in 2018</w:t>
      </w:r>
    </w:p>
    <w:p w:rsidR="004955B6" w:rsidRDefault="004955B6" w:rsidP="004955B6">
      <w:pPr>
        <w:pStyle w:val="ListParagraph"/>
        <w:numPr>
          <w:ilvl w:val="0"/>
          <w:numId w:val="2"/>
        </w:numPr>
      </w:pPr>
      <w:r>
        <w:t>NAAE National Conference in New Orleans – Bobbi Jo Donovan</w:t>
      </w:r>
    </w:p>
    <w:p w:rsidR="004955B6" w:rsidRDefault="004955B6" w:rsidP="004955B6">
      <w:pPr>
        <w:pStyle w:val="ListParagraph"/>
        <w:numPr>
          <w:ilvl w:val="1"/>
          <w:numId w:val="2"/>
        </w:numPr>
      </w:pPr>
      <w:r>
        <w:t>Early bird registration is closed but you can still register for conference</w:t>
      </w:r>
    </w:p>
    <w:p w:rsidR="004955B6" w:rsidRDefault="004955B6" w:rsidP="004955B6">
      <w:pPr>
        <w:pStyle w:val="ListParagraph"/>
        <w:numPr>
          <w:ilvl w:val="0"/>
          <w:numId w:val="2"/>
        </w:numPr>
      </w:pPr>
      <w:r>
        <w:t>SDACTE 50/50 Raffle – Bobbi Jo Donovan</w:t>
      </w:r>
    </w:p>
    <w:p w:rsidR="004955B6" w:rsidRDefault="004955B6" w:rsidP="004955B6">
      <w:pPr>
        <w:pStyle w:val="ListParagraph"/>
        <w:numPr>
          <w:ilvl w:val="1"/>
          <w:numId w:val="2"/>
        </w:numPr>
      </w:pPr>
      <w:r>
        <w:t>Money raised will be for scholarships and professional development</w:t>
      </w:r>
    </w:p>
    <w:p w:rsidR="004955B6" w:rsidRDefault="004955B6" w:rsidP="004955B6">
      <w:pPr>
        <w:pStyle w:val="ListParagraph"/>
        <w:numPr>
          <w:ilvl w:val="1"/>
          <w:numId w:val="2"/>
        </w:numPr>
      </w:pPr>
      <w:r>
        <w:t>1 for $1 or 6 for $5</w:t>
      </w:r>
    </w:p>
    <w:p w:rsidR="004955B6" w:rsidRDefault="004955B6" w:rsidP="004955B6">
      <w:pPr>
        <w:pStyle w:val="ListParagraph"/>
        <w:numPr>
          <w:ilvl w:val="0"/>
          <w:numId w:val="2"/>
        </w:numPr>
      </w:pPr>
      <w:r>
        <w:t>SDACTE New Awards – Kelly Keller</w:t>
      </w:r>
    </w:p>
    <w:p w:rsidR="004955B6" w:rsidRDefault="004955B6" w:rsidP="004955B6">
      <w:pPr>
        <w:pStyle w:val="ListParagraph"/>
        <w:numPr>
          <w:ilvl w:val="1"/>
          <w:numId w:val="2"/>
        </w:numPr>
      </w:pPr>
      <w:r>
        <w:t>Innovative CTE program recognition</w:t>
      </w:r>
      <w:r w:rsidR="009E276C">
        <w:t xml:space="preserve"> award</w:t>
      </w:r>
    </w:p>
    <w:p w:rsidR="009E276C" w:rsidRDefault="009E276C" w:rsidP="009E276C">
      <w:pPr>
        <w:pStyle w:val="ListParagraph"/>
        <w:numPr>
          <w:ilvl w:val="0"/>
          <w:numId w:val="2"/>
        </w:numPr>
      </w:pPr>
      <w:r>
        <w:t>Future Dates for Conferences and Locations – Kelly Keller</w:t>
      </w:r>
    </w:p>
    <w:p w:rsidR="009E276C" w:rsidRDefault="009E276C" w:rsidP="009E276C">
      <w:pPr>
        <w:pStyle w:val="ListParagraph"/>
        <w:numPr>
          <w:ilvl w:val="1"/>
          <w:numId w:val="2"/>
        </w:numPr>
      </w:pPr>
      <w:r>
        <w:t>July 31</w:t>
      </w:r>
      <w:r w:rsidRPr="009E276C">
        <w:rPr>
          <w:vertAlign w:val="superscript"/>
        </w:rPr>
        <w:t>st</w:t>
      </w:r>
      <w:r>
        <w:t xml:space="preserve"> – August 3</w:t>
      </w:r>
      <w:r w:rsidRPr="009E276C">
        <w:rPr>
          <w:vertAlign w:val="superscript"/>
        </w:rPr>
        <w:t>rd</w:t>
      </w:r>
      <w:r>
        <w:t>, 2016 in Sioux Falls</w:t>
      </w:r>
    </w:p>
    <w:p w:rsidR="009E276C" w:rsidRDefault="009E276C" w:rsidP="009E276C">
      <w:pPr>
        <w:pStyle w:val="ListParagraph"/>
        <w:numPr>
          <w:ilvl w:val="1"/>
          <w:numId w:val="2"/>
        </w:numPr>
      </w:pPr>
      <w:r>
        <w:t>July 23</w:t>
      </w:r>
      <w:r w:rsidRPr="009E276C">
        <w:rPr>
          <w:vertAlign w:val="superscript"/>
        </w:rPr>
        <w:t>rd</w:t>
      </w:r>
      <w:r>
        <w:t xml:space="preserve"> – July 25</w:t>
      </w:r>
      <w:r w:rsidRPr="009E276C">
        <w:rPr>
          <w:vertAlign w:val="superscript"/>
        </w:rPr>
        <w:t>th</w:t>
      </w:r>
      <w:r>
        <w:t>, 2017 in Rapid City</w:t>
      </w:r>
    </w:p>
    <w:p w:rsidR="009E276C" w:rsidRDefault="009E276C" w:rsidP="009E276C">
      <w:pPr>
        <w:pStyle w:val="ListParagraph"/>
        <w:numPr>
          <w:ilvl w:val="0"/>
          <w:numId w:val="2"/>
        </w:numPr>
      </w:pPr>
      <w:r>
        <w:t>Ideas Unlimited – Kelly Keller</w:t>
      </w:r>
    </w:p>
    <w:p w:rsidR="009E276C" w:rsidRDefault="009E276C" w:rsidP="009E276C">
      <w:pPr>
        <w:pStyle w:val="ListParagraph"/>
        <w:numPr>
          <w:ilvl w:val="0"/>
          <w:numId w:val="2"/>
        </w:numPr>
      </w:pPr>
      <w:r>
        <w:t>Instructor Packets – Dr. Scott Smaller</w:t>
      </w:r>
    </w:p>
    <w:p w:rsidR="009E276C" w:rsidRDefault="009E276C" w:rsidP="009E276C">
      <w:pPr>
        <w:pStyle w:val="ListParagraph"/>
        <w:numPr>
          <w:ilvl w:val="1"/>
          <w:numId w:val="2"/>
        </w:numPr>
      </w:pPr>
      <w:r>
        <w:t>$150 worth of value in the packets</w:t>
      </w:r>
    </w:p>
    <w:p w:rsidR="009E276C" w:rsidRDefault="009E276C" w:rsidP="009E276C">
      <w:pPr>
        <w:pStyle w:val="ListParagraph"/>
        <w:numPr>
          <w:ilvl w:val="1"/>
          <w:numId w:val="2"/>
        </w:numPr>
      </w:pPr>
      <w:r>
        <w:t>Ag Mechanics theme</w:t>
      </w:r>
    </w:p>
    <w:p w:rsidR="009E276C" w:rsidRDefault="009E276C" w:rsidP="009E276C">
      <w:pPr>
        <w:pStyle w:val="ListParagraph"/>
        <w:numPr>
          <w:ilvl w:val="1"/>
          <w:numId w:val="2"/>
        </w:numPr>
      </w:pPr>
      <w:r>
        <w:t>Include Book in a Bucket</w:t>
      </w:r>
    </w:p>
    <w:p w:rsidR="009E276C" w:rsidRDefault="009E276C" w:rsidP="009E276C">
      <w:pPr>
        <w:pStyle w:val="ListParagraph"/>
        <w:numPr>
          <w:ilvl w:val="1"/>
          <w:numId w:val="2"/>
        </w:numPr>
      </w:pPr>
      <w:r>
        <w:t>Pick them up on Wednesday after conference</w:t>
      </w:r>
    </w:p>
    <w:p w:rsidR="009E276C" w:rsidRDefault="009E276C" w:rsidP="009E276C">
      <w:pPr>
        <w:pStyle w:val="ListParagraph"/>
        <w:numPr>
          <w:ilvl w:val="0"/>
          <w:numId w:val="2"/>
        </w:numPr>
      </w:pPr>
      <w:r>
        <w:t>NRCS Soil Scientist Presentation – Lance Howe</w:t>
      </w:r>
    </w:p>
    <w:p w:rsidR="009E276C" w:rsidRDefault="009E276C" w:rsidP="009E276C">
      <w:pPr>
        <w:pStyle w:val="ListParagraph"/>
        <w:numPr>
          <w:ilvl w:val="1"/>
          <w:numId w:val="2"/>
        </w:numPr>
      </w:pPr>
      <w:r>
        <w:lastRenderedPageBreak/>
        <w:t>2015 Land &amp; Range Dates</w:t>
      </w:r>
    </w:p>
    <w:p w:rsidR="009E276C" w:rsidRDefault="009E276C" w:rsidP="009E276C">
      <w:pPr>
        <w:pStyle w:val="ListParagraph"/>
        <w:numPr>
          <w:ilvl w:val="2"/>
          <w:numId w:val="2"/>
        </w:numPr>
      </w:pPr>
      <w:r>
        <w:t>Schoolings</w:t>
      </w:r>
    </w:p>
    <w:p w:rsidR="009E276C" w:rsidRDefault="009E276C" w:rsidP="009E276C">
      <w:pPr>
        <w:pStyle w:val="ListParagraph"/>
        <w:numPr>
          <w:ilvl w:val="3"/>
          <w:numId w:val="2"/>
        </w:numPr>
      </w:pPr>
      <w:r>
        <w:t>September 9, 2015: Woonsocket (Land &amp; Range)</w:t>
      </w:r>
    </w:p>
    <w:p w:rsidR="009E276C" w:rsidRDefault="009E276C" w:rsidP="009E276C">
      <w:pPr>
        <w:pStyle w:val="ListParagraph"/>
        <w:numPr>
          <w:ilvl w:val="3"/>
          <w:numId w:val="2"/>
        </w:numPr>
      </w:pPr>
      <w:r>
        <w:t>September 15, 2015: Brookings (Land)</w:t>
      </w:r>
    </w:p>
    <w:p w:rsidR="009E276C" w:rsidRDefault="009E276C" w:rsidP="009E276C">
      <w:pPr>
        <w:pStyle w:val="ListParagraph"/>
        <w:numPr>
          <w:ilvl w:val="3"/>
          <w:numId w:val="2"/>
        </w:numPr>
      </w:pPr>
      <w:r>
        <w:t xml:space="preserve">September 17, 2015: </w:t>
      </w:r>
      <w:proofErr w:type="spellStart"/>
      <w:r>
        <w:t>DeSmet</w:t>
      </w:r>
      <w:proofErr w:type="spellEnd"/>
      <w:r>
        <w:t xml:space="preserve"> (Land)</w:t>
      </w:r>
    </w:p>
    <w:p w:rsidR="009E276C" w:rsidRDefault="009E276C" w:rsidP="009E276C">
      <w:pPr>
        <w:pStyle w:val="ListParagraph"/>
        <w:numPr>
          <w:ilvl w:val="3"/>
          <w:numId w:val="2"/>
        </w:numPr>
      </w:pPr>
      <w:r>
        <w:t>September 22, 2015: Parker (Land)</w:t>
      </w:r>
    </w:p>
    <w:p w:rsidR="009E276C" w:rsidRDefault="009E276C" w:rsidP="009E276C">
      <w:pPr>
        <w:pStyle w:val="ListParagraph"/>
        <w:numPr>
          <w:ilvl w:val="3"/>
          <w:numId w:val="2"/>
        </w:numPr>
      </w:pPr>
      <w:r>
        <w:t>September 23, 2015: District VI (Land &amp; Range) *Site TBD (Wessington/Faulkton)</w:t>
      </w:r>
    </w:p>
    <w:p w:rsidR="009E276C" w:rsidRDefault="009E276C" w:rsidP="009E276C">
      <w:pPr>
        <w:pStyle w:val="ListParagraph"/>
        <w:numPr>
          <w:ilvl w:val="2"/>
          <w:numId w:val="2"/>
        </w:numPr>
      </w:pPr>
      <w:r>
        <w:t>Contests</w:t>
      </w:r>
    </w:p>
    <w:p w:rsidR="009E276C" w:rsidRDefault="009E276C" w:rsidP="009E276C">
      <w:pPr>
        <w:pStyle w:val="ListParagraph"/>
        <w:numPr>
          <w:ilvl w:val="3"/>
          <w:numId w:val="2"/>
        </w:numPr>
      </w:pPr>
      <w:r>
        <w:t>September 29, 2015: Southeast Region</w:t>
      </w:r>
    </w:p>
    <w:p w:rsidR="009E276C" w:rsidRDefault="009E276C" w:rsidP="009E276C">
      <w:pPr>
        <w:pStyle w:val="ListParagraph"/>
        <w:numPr>
          <w:ilvl w:val="3"/>
          <w:numId w:val="2"/>
        </w:numPr>
      </w:pPr>
      <w:r>
        <w:t>September 30, 2015: Northeast Region</w:t>
      </w:r>
    </w:p>
    <w:p w:rsidR="009E276C" w:rsidRDefault="009E276C" w:rsidP="009E276C">
      <w:pPr>
        <w:pStyle w:val="ListParagraph"/>
        <w:numPr>
          <w:ilvl w:val="3"/>
          <w:numId w:val="2"/>
        </w:numPr>
      </w:pPr>
      <w:r>
        <w:t>September 30, 2015: Central Region</w:t>
      </w:r>
    </w:p>
    <w:p w:rsidR="009E276C" w:rsidRDefault="009E276C" w:rsidP="009E276C">
      <w:pPr>
        <w:pStyle w:val="ListParagraph"/>
        <w:numPr>
          <w:ilvl w:val="3"/>
          <w:numId w:val="2"/>
        </w:numPr>
      </w:pPr>
      <w:r>
        <w:t>September 30, 2015: Western Region</w:t>
      </w:r>
    </w:p>
    <w:p w:rsidR="009E276C" w:rsidRDefault="009E276C" w:rsidP="009E276C">
      <w:pPr>
        <w:pStyle w:val="ListParagraph"/>
        <w:numPr>
          <w:ilvl w:val="0"/>
          <w:numId w:val="2"/>
        </w:numPr>
      </w:pPr>
      <w:r>
        <w:t>Review of District Packets – Lori Christensen &amp; Todd Marks</w:t>
      </w:r>
    </w:p>
    <w:p w:rsidR="009E276C" w:rsidRDefault="009E276C" w:rsidP="009E276C">
      <w:r>
        <w:t>Closed @ 6:34 p.m.</w:t>
      </w:r>
    </w:p>
    <w:p w:rsidR="00E65239" w:rsidRPr="00A358C0" w:rsidRDefault="00E65239" w:rsidP="009E276C">
      <w:pPr>
        <w:rPr>
          <w:b/>
        </w:rPr>
      </w:pPr>
    </w:p>
    <w:p w:rsidR="00E65239" w:rsidRPr="00A358C0" w:rsidRDefault="00E65239" w:rsidP="00A358C0">
      <w:pPr>
        <w:jc w:val="center"/>
        <w:rPr>
          <w:b/>
        </w:rPr>
      </w:pPr>
      <w:r w:rsidRPr="00A358C0">
        <w:rPr>
          <w:b/>
        </w:rPr>
        <w:t>SDAAE Meeting</w:t>
      </w:r>
      <w:r w:rsidR="00A358C0" w:rsidRPr="00A358C0">
        <w:rPr>
          <w:b/>
        </w:rPr>
        <w:t xml:space="preserve"> </w:t>
      </w:r>
      <w:r w:rsidRPr="00A358C0">
        <w:rPr>
          <w:b/>
        </w:rPr>
        <w:t>Tuesday 28, 2015</w:t>
      </w:r>
    </w:p>
    <w:p w:rsidR="00E65239" w:rsidRPr="00A358C0" w:rsidRDefault="00E65239" w:rsidP="00E65239">
      <w:pPr>
        <w:jc w:val="center"/>
        <w:rPr>
          <w:b/>
        </w:rPr>
      </w:pPr>
      <w:r w:rsidRPr="00A358C0">
        <w:rPr>
          <w:b/>
        </w:rPr>
        <w:t xml:space="preserve">Main Meeting Room, Lake Area Technical Institute </w:t>
      </w:r>
    </w:p>
    <w:p w:rsidR="00E65239" w:rsidRDefault="00E65239" w:rsidP="00E65239">
      <w:r>
        <w:tab/>
      </w:r>
    </w:p>
    <w:p w:rsidR="00E65239" w:rsidRDefault="00E65239" w:rsidP="00E65239">
      <w:r>
        <w:t>Welcome by SDAAE President Kelly Keller at 9:21 AM</w:t>
      </w:r>
    </w:p>
    <w:p w:rsidR="00E65239" w:rsidRDefault="00E65239" w:rsidP="00E65239">
      <w:pPr>
        <w:pStyle w:val="ListParagraph"/>
        <w:numPr>
          <w:ilvl w:val="0"/>
          <w:numId w:val="3"/>
        </w:numPr>
      </w:pPr>
      <w:r>
        <w:t>Beef Counsel Update - Holly</w:t>
      </w:r>
    </w:p>
    <w:p w:rsidR="00E65239" w:rsidRDefault="00E65239" w:rsidP="00E65239">
      <w:pPr>
        <w:pStyle w:val="ListParagraph"/>
        <w:numPr>
          <w:ilvl w:val="1"/>
          <w:numId w:val="3"/>
        </w:numPr>
      </w:pPr>
      <w:r>
        <w:t xml:space="preserve">Information about the Beef in a Bucket program and resources available at the booth. </w:t>
      </w:r>
    </w:p>
    <w:p w:rsidR="00E65239" w:rsidRDefault="00E65239" w:rsidP="00E65239">
      <w:pPr>
        <w:pStyle w:val="ListParagraph"/>
        <w:numPr>
          <w:ilvl w:val="0"/>
          <w:numId w:val="3"/>
        </w:numPr>
      </w:pPr>
      <w:r>
        <w:t>Post-Secondary Updates</w:t>
      </w:r>
    </w:p>
    <w:p w:rsidR="00E65239" w:rsidRDefault="00E65239" w:rsidP="00E65239">
      <w:pPr>
        <w:pStyle w:val="ListParagraph"/>
        <w:numPr>
          <w:ilvl w:val="1"/>
          <w:numId w:val="3"/>
        </w:numPr>
      </w:pPr>
      <w:r>
        <w:t>Western Dakota Tech – Frank</w:t>
      </w:r>
    </w:p>
    <w:p w:rsidR="00E65239" w:rsidRDefault="00E65239" w:rsidP="00E65239">
      <w:pPr>
        <w:pStyle w:val="ListParagraph"/>
        <w:numPr>
          <w:ilvl w:val="2"/>
          <w:numId w:val="3"/>
        </w:numPr>
      </w:pPr>
      <w:r>
        <w:t xml:space="preserve">98% placement rate last year. </w:t>
      </w:r>
      <w:r w:rsidR="00426388">
        <w:t xml:space="preserve">100% placement in Diesel tech, updated facilities in Diesel tech are in process. WDT is interested and available to visit classrooms. See brochure for expansion projects in medical, events, diesel and technology programs. </w:t>
      </w:r>
    </w:p>
    <w:p w:rsidR="00426388" w:rsidRDefault="004F6557" w:rsidP="00426388">
      <w:pPr>
        <w:pStyle w:val="ListParagraph"/>
        <w:numPr>
          <w:ilvl w:val="1"/>
          <w:numId w:val="3"/>
        </w:numPr>
      </w:pPr>
      <w:r>
        <w:t>Southeast Tech – Kate Parki</w:t>
      </w:r>
      <w:r w:rsidR="00426388">
        <w:t>nson</w:t>
      </w:r>
    </w:p>
    <w:p w:rsidR="00426388" w:rsidRDefault="00426388" w:rsidP="00426388">
      <w:pPr>
        <w:pStyle w:val="ListParagraph"/>
        <w:numPr>
          <w:ilvl w:val="2"/>
          <w:numId w:val="3"/>
        </w:numPr>
      </w:pPr>
      <w:r>
        <w:t xml:space="preserve">Broke ground a new building for a diesel and auto program. New Horticulture professor with 11 years field experience. Trends in farm to market produce and horticultural fields. Internships and job placements are strong.  Collegiate competitive teams available for horticultural fields. Smaller class sizes and updated technologies are advantages for students at SET. </w:t>
      </w:r>
    </w:p>
    <w:p w:rsidR="00426388" w:rsidRDefault="00426388" w:rsidP="003C49E0">
      <w:pPr>
        <w:pStyle w:val="ListParagraph"/>
        <w:numPr>
          <w:ilvl w:val="2"/>
          <w:numId w:val="3"/>
        </w:numPr>
      </w:pPr>
      <w:r>
        <w:t xml:space="preserve">Backyard rescue program allows students to work together to benefit the community in an HGTV style remodel of a yard.  Students benefit through team work, experience, and the ability to build something that will be used after they graduate. </w:t>
      </w:r>
    </w:p>
    <w:p w:rsidR="003C49E0" w:rsidRDefault="003C49E0" w:rsidP="003C49E0">
      <w:pPr>
        <w:pStyle w:val="ListParagraph"/>
        <w:numPr>
          <w:ilvl w:val="2"/>
          <w:numId w:val="3"/>
        </w:numPr>
      </w:pPr>
      <w:r>
        <w:t xml:space="preserve">Available to </w:t>
      </w:r>
      <w:r w:rsidR="00A358C0">
        <w:t>visit</w:t>
      </w:r>
      <w:r>
        <w:t xml:space="preserve"> schools for workshops</w:t>
      </w:r>
    </w:p>
    <w:p w:rsidR="00426388" w:rsidRDefault="00426388" w:rsidP="00426388">
      <w:pPr>
        <w:pStyle w:val="ListParagraph"/>
        <w:numPr>
          <w:ilvl w:val="1"/>
          <w:numId w:val="3"/>
        </w:numPr>
      </w:pPr>
      <w:r>
        <w:t>Mitchell Tech Institute - Lori</w:t>
      </w:r>
    </w:p>
    <w:p w:rsidR="00426388" w:rsidRDefault="00426388" w:rsidP="00426388">
      <w:pPr>
        <w:pStyle w:val="ListParagraph"/>
        <w:numPr>
          <w:ilvl w:val="2"/>
          <w:numId w:val="3"/>
        </w:numPr>
      </w:pPr>
      <w:r>
        <w:lastRenderedPageBreak/>
        <w:t xml:space="preserve">New President and staff have filled programs. </w:t>
      </w:r>
    </w:p>
    <w:p w:rsidR="00426388" w:rsidRDefault="00426388" w:rsidP="00426388">
      <w:pPr>
        <w:pStyle w:val="ListParagraph"/>
        <w:numPr>
          <w:ilvl w:val="2"/>
          <w:numId w:val="3"/>
        </w:numPr>
      </w:pPr>
      <w:r>
        <w:t xml:space="preserve">Land lab and school farm are available to students. </w:t>
      </w:r>
      <w:r w:rsidR="003C49E0">
        <w:t xml:space="preserve">Beef lab is at working farm and gives students diverse experiences in beef production. </w:t>
      </w:r>
    </w:p>
    <w:p w:rsidR="003C49E0" w:rsidRDefault="003C49E0" w:rsidP="00426388">
      <w:pPr>
        <w:pStyle w:val="ListParagraph"/>
        <w:numPr>
          <w:ilvl w:val="2"/>
          <w:numId w:val="3"/>
        </w:numPr>
      </w:pPr>
      <w:r>
        <w:t xml:space="preserve">Available to visit classrooms. Contact MTI Ag program to schedule. </w:t>
      </w:r>
    </w:p>
    <w:p w:rsidR="003C49E0" w:rsidRDefault="003C49E0" w:rsidP="003C49E0">
      <w:pPr>
        <w:pStyle w:val="ListParagraph"/>
        <w:numPr>
          <w:ilvl w:val="1"/>
          <w:numId w:val="3"/>
        </w:numPr>
      </w:pPr>
      <w:r>
        <w:t xml:space="preserve">Lake Area Technical Institute – Jason </w:t>
      </w:r>
      <w:proofErr w:type="spellStart"/>
      <w:r>
        <w:t>Kar</w:t>
      </w:r>
      <w:r w:rsidR="0087054A">
        <w:t>e</w:t>
      </w:r>
      <w:r>
        <w:t>ls</w:t>
      </w:r>
      <w:proofErr w:type="spellEnd"/>
    </w:p>
    <w:p w:rsidR="003C49E0" w:rsidRDefault="003C49E0" w:rsidP="003C49E0">
      <w:pPr>
        <w:pStyle w:val="ListParagraph"/>
        <w:numPr>
          <w:ilvl w:val="2"/>
          <w:numId w:val="3"/>
        </w:numPr>
      </w:pPr>
      <w:r>
        <w:t xml:space="preserve">9 month pilot program and applicators licenses is available. Drone technology is being incorporated into programing. </w:t>
      </w:r>
    </w:p>
    <w:p w:rsidR="003C49E0" w:rsidRDefault="003C49E0" w:rsidP="003C49E0">
      <w:pPr>
        <w:pStyle w:val="ListParagraph"/>
        <w:numPr>
          <w:ilvl w:val="2"/>
          <w:numId w:val="3"/>
        </w:numPr>
      </w:pPr>
      <w:r>
        <w:t xml:space="preserve">New Swine management program that has been requested by industry. </w:t>
      </w:r>
    </w:p>
    <w:p w:rsidR="003C49E0" w:rsidRDefault="003C49E0" w:rsidP="003C49E0">
      <w:pPr>
        <w:pStyle w:val="ListParagraph"/>
        <w:numPr>
          <w:ilvl w:val="2"/>
          <w:numId w:val="3"/>
        </w:numPr>
      </w:pPr>
      <w:r>
        <w:t xml:space="preserve">LATI has many new staff and the faculty is strong and developing new industry level programing. </w:t>
      </w:r>
    </w:p>
    <w:p w:rsidR="003C49E0" w:rsidRDefault="003C49E0" w:rsidP="003C49E0">
      <w:pPr>
        <w:pStyle w:val="ListParagraph"/>
        <w:numPr>
          <w:ilvl w:val="2"/>
          <w:numId w:val="3"/>
        </w:numPr>
      </w:pPr>
      <w:r>
        <w:t xml:space="preserve">Requests that critical thinking and analysis skills are areas where high school programs to work to help prepare kids for Post- Secondary. </w:t>
      </w:r>
    </w:p>
    <w:p w:rsidR="003C49E0" w:rsidRDefault="003C49E0" w:rsidP="003C49E0">
      <w:pPr>
        <w:pStyle w:val="ListParagraph"/>
        <w:numPr>
          <w:ilvl w:val="2"/>
          <w:numId w:val="3"/>
        </w:numPr>
      </w:pPr>
      <w:r>
        <w:t>Strong internship placement programs.</w:t>
      </w:r>
    </w:p>
    <w:p w:rsidR="003C49E0" w:rsidRDefault="003C49E0" w:rsidP="003C49E0">
      <w:pPr>
        <w:pStyle w:val="ListParagraph"/>
        <w:numPr>
          <w:ilvl w:val="2"/>
          <w:numId w:val="3"/>
        </w:numPr>
      </w:pPr>
      <w:r>
        <w:t xml:space="preserve">LATI has agreement program where 2 year program credits can transfer to SDSU to complete the 4 year degree program. </w:t>
      </w:r>
    </w:p>
    <w:p w:rsidR="003C49E0" w:rsidRDefault="003C49E0" w:rsidP="003C49E0">
      <w:pPr>
        <w:pStyle w:val="ListParagraph"/>
        <w:numPr>
          <w:ilvl w:val="2"/>
          <w:numId w:val="3"/>
        </w:numPr>
      </w:pPr>
      <w:r>
        <w:t xml:space="preserve">Available for classroom visits after March. </w:t>
      </w:r>
    </w:p>
    <w:p w:rsidR="00E233AD" w:rsidRDefault="00E233AD" w:rsidP="003C49E0">
      <w:pPr>
        <w:pStyle w:val="ListParagraph"/>
        <w:numPr>
          <w:ilvl w:val="0"/>
          <w:numId w:val="3"/>
        </w:numPr>
      </w:pPr>
      <w:r>
        <w:t>Clark Hansen – Introduction of Resolution</w:t>
      </w:r>
    </w:p>
    <w:p w:rsidR="00710A30" w:rsidRDefault="003C49E0" w:rsidP="0087054A">
      <w:pPr>
        <w:pStyle w:val="ListParagraph"/>
        <w:numPr>
          <w:ilvl w:val="1"/>
          <w:numId w:val="3"/>
        </w:numPr>
      </w:pPr>
      <w:r>
        <w:t>Discussion of resolution to honor</w:t>
      </w:r>
      <w:r w:rsidR="00E233AD">
        <w:t xml:space="preserve"> the late Phil </w:t>
      </w:r>
      <w:proofErr w:type="spellStart"/>
      <w:r w:rsidR="00E233AD">
        <w:t>Plumart</w:t>
      </w:r>
      <w:proofErr w:type="spellEnd"/>
      <w:r>
        <w:t xml:space="preserve"> </w:t>
      </w:r>
      <w:r w:rsidR="00E233AD">
        <w:t xml:space="preserve">who served the state FFA organization as a tabulation director and service to national FFA poultry program and other areas of service in FFA at the state and National Level. Read the resolution for the group to review. </w:t>
      </w:r>
    </w:p>
    <w:p w:rsidR="00E233AD" w:rsidRDefault="00E233AD" w:rsidP="00E233AD">
      <w:pPr>
        <w:pStyle w:val="ListParagraph"/>
        <w:numPr>
          <w:ilvl w:val="1"/>
          <w:numId w:val="3"/>
        </w:numPr>
      </w:pPr>
      <w:r>
        <w:t>Motion to accep</w:t>
      </w:r>
      <w:r w:rsidR="009C636D">
        <w:t>t resolution as written Lori Tona</w:t>
      </w:r>
      <w:r>
        <w:t>k</w:t>
      </w:r>
    </w:p>
    <w:p w:rsidR="00E233AD" w:rsidRDefault="00E233AD" w:rsidP="00E233AD">
      <w:pPr>
        <w:pStyle w:val="ListParagraph"/>
        <w:numPr>
          <w:ilvl w:val="1"/>
          <w:numId w:val="3"/>
        </w:numPr>
      </w:pPr>
      <w:r>
        <w:t>Seconded Todd Marks</w:t>
      </w:r>
    </w:p>
    <w:p w:rsidR="00E233AD" w:rsidRDefault="00E233AD" w:rsidP="00E233AD">
      <w:pPr>
        <w:pStyle w:val="ListParagraph"/>
        <w:numPr>
          <w:ilvl w:val="1"/>
          <w:numId w:val="3"/>
        </w:numPr>
      </w:pPr>
      <w:r>
        <w:t xml:space="preserve">Motion for Resolution to Honor Phil </w:t>
      </w:r>
      <w:proofErr w:type="spellStart"/>
      <w:r>
        <w:t>Plumart</w:t>
      </w:r>
      <w:proofErr w:type="spellEnd"/>
      <w:r>
        <w:t xml:space="preserve"> passes.</w:t>
      </w:r>
    </w:p>
    <w:p w:rsidR="00E233AD" w:rsidRDefault="00E233AD" w:rsidP="00E233AD">
      <w:pPr>
        <w:pStyle w:val="ListParagraph"/>
        <w:numPr>
          <w:ilvl w:val="0"/>
          <w:numId w:val="3"/>
        </w:numPr>
      </w:pPr>
      <w:r>
        <w:t>National FFA Update – Larry Gossen</w:t>
      </w:r>
    </w:p>
    <w:p w:rsidR="00E233AD" w:rsidRDefault="00E233AD" w:rsidP="00E233AD">
      <w:pPr>
        <w:pStyle w:val="ListParagraph"/>
        <w:numPr>
          <w:ilvl w:val="1"/>
          <w:numId w:val="3"/>
        </w:numPr>
      </w:pPr>
      <w:r>
        <w:t>National Focus and strategic plan has set three priorities for FFA</w:t>
      </w:r>
    </w:p>
    <w:p w:rsidR="00E233AD" w:rsidRDefault="00E233AD" w:rsidP="00E233AD">
      <w:pPr>
        <w:pStyle w:val="ListParagraph"/>
        <w:numPr>
          <w:ilvl w:val="2"/>
          <w:numId w:val="3"/>
        </w:numPr>
      </w:pPr>
      <w:r>
        <w:t>Supporting teachers</w:t>
      </w:r>
    </w:p>
    <w:p w:rsidR="00E233AD" w:rsidRDefault="0064779B" w:rsidP="00E233AD">
      <w:pPr>
        <w:pStyle w:val="ListParagraph"/>
        <w:numPr>
          <w:ilvl w:val="3"/>
          <w:numId w:val="3"/>
        </w:numPr>
      </w:pPr>
      <w:r>
        <w:t>Online</w:t>
      </w:r>
      <w:r w:rsidR="00E233AD">
        <w:t xml:space="preserve"> changes include new FFA emblem and brand</w:t>
      </w:r>
      <w:r>
        <w:t xml:space="preserve">. Teachers please update documents and materials for the new emblem.  There is a download center for teachers to </w:t>
      </w:r>
      <w:r w:rsidR="00A358C0">
        <w:t>access</w:t>
      </w:r>
      <w:r>
        <w:t xml:space="preserve"> the official emblem for Chapter needs. Included embroidery colors and materials for screen printers, engravers. Copyright is open for all use by local level. Teacher suppliers can give permission to local suppliers, no special licenses need be purchased unless the company moves into state or national markets. </w:t>
      </w:r>
    </w:p>
    <w:p w:rsidR="00E233AD" w:rsidRDefault="0064779B" w:rsidP="00E233AD">
      <w:pPr>
        <w:pStyle w:val="ListParagraph"/>
        <w:numPr>
          <w:ilvl w:val="3"/>
          <w:numId w:val="3"/>
        </w:numPr>
      </w:pPr>
      <w:r>
        <w:t xml:space="preserve">Advisors will receive additional materials with their catalog to provide more marketing materials for teacher. Will include posters, </w:t>
      </w:r>
      <w:r w:rsidR="007A0603">
        <w:t>calendars</w:t>
      </w:r>
      <w:r>
        <w:t xml:space="preserve">, graphics and more. Please contact Larry if there are items you want to see in these packets. </w:t>
      </w:r>
    </w:p>
    <w:p w:rsidR="0064779B" w:rsidRDefault="0064779B" w:rsidP="00E233AD">
      <w:pPr>
        <w:pStyle w:val="ListParagraph"/>
        <w:numPr>
          <w:ilvl w:val="3"/>
          <w:numId w:val="3"/>
        </w:numPr>
      </w:pPr>
      <w:r>
        <w:t xml:space="preserve">New Horizons will now come with a lesson plan to assist teachers. Lesson plans are aligned to standards. Sign up for email notifications of </w:t>
      </w:r>
      <w:hyperlink r:id="rId6" w:history="1">
        <w:r w:rsidRPr="00196414">
          <w:rPr>
            <w:rStyle w:val="Hyperlink"/>
          </w:rPr>
          <w:t>www.ffanewhorizons.org</w:t>
        </w:r>
      </w:hyperlink>
    </w:p>
    <w:p w:rsidR="0064779B" w:rsidRDefault="0064779B" w:rsidP="00E233AD">
      <w:pPr>
        <w:pStyle w:val="ListParagraph"/>
        <w:numPr>
          <w:ilvl w:val="3"/>
          <w:numId w:val="3"/>
        </w:numPr>
      </w:pPr>
      <w:r>
        <w:t xml:space="preserve">New Safety in Agriculture for Youth (SAY) available for teachers. Self- taught curriculum 10 hour course. Students who complete the program </w:t>
      </w:r>
      <w:r>
        <w:lastRenderedPageBreak/>
        <w:t>will receive and OHSA certification card. More information will be available via an link from PDF provided by Larry</w:t>
      </w:r>
    </w:p>
    <w:p w:rsidR="0064779B" w:rsidRDefault="0064779B" w:rsidP="00E233AD">
      <w:pPr>
        <w:pStyle w:val="ListParagraph"/>
        <w:numPr>
          <w:ilvl w:val="3"/>
          <w:numId w:val="3"/>
        </w:numPr>
      </w:pPr>
      <w:r>
        <w:t xml:space="preserve"> National Board certification is seeking people to help test pilot</w:t>
      </w:r>
      <w:r w:rsidR="007A0603">
        <w:t xml:space="preserve"> the national board certification program for Ag Education</w:t>
      </w:r>
    </w:p>
    <w:p w:rsidR="007A0603" w:rsidRDefault="007A0603" w:rsidP="00E233AD">
      <w:pPr>
        <w:pStyle w:val="ListParagraph"/>
        <w:numPr>
          <w:ilvl w:val="3"/>
          <w:numId w:val="3"/>
        </w:numPr>
      </w:pPr>
      <w:r>
        <w:t>The New SAE, Documentation to support the program with two new types of SAE, School based enterprise and service learning. Research has been broken into three groups the experimental, analytical, or invention.  Will be available online soon.</w:t>
      </w:r>
    </w:p>
    <w:p w:rsidR="00E233AD" w:rsidRDefault="00E233AD" w:rsidP="00E233AD">
      <w:pPr>
        <w:pStyle w:val="ListParagraph"/>
        <w:numPr>
          <w:ilvl w:val="2"/>
          <w:numId w:val="3"/>
        </w:numPr>
      </w:pPr>
      <w:r>
        <w:t>Engaging students</w:t>
      </w:r>
    </w:p>
    <w:p w:rsidR="007A0603" w:rsidRDefault="007A0603" w:rsidP="007A0603">
      <w:pPr>
        <w:pStyle w:val="ListParagraph"/>
        <w:numPr>
          <w:ilvl w:val="3"/>
          <w:numId w:val="3"/>
        </w:numPr>
      </w:pPr>
      <w:r>
        <w:t>My Journey</w:t>
      </w:r>
      <w:r w:rsidR="00A91C0D">
        <w:t xml:space="preserve"> is the new and improved Ag C</w:t>
      </w:r>
      <w:r>
        <w:t xml:space="preserve">areer </w:t>
      </w:r>
      <w:r w:rsidR="00A91C0D">
        <w:t>N</w:t>
      </w:r>
      <w:r>
        <w:t xml:space="preserve">etwork. FFA.org website is a protected site for the information and management of chapter. Roster and utilities are in the toolbox on the FFA.org site. Career success for students will be housed on the </w:t>
      </w:r>
      <w:r w:rsidR="00A91C0D">
        <w:t>M</w:t>
      </w:r>
      <w:r>
        <w:t xml:space="preserve">y </w:t>
      </w:r>
      <w:r w:rsidR="00A91C0D">
        <w:t>J</w:t>
      </w:r>
      <w:r>
        <w:t xml:space="preserve">ourney section of the site. Roster and career success materials are no longer connected. Many tools and materials are available for students. Teacher page is available to assist with utilization of My Journey. </w:t>
      </w:r>
      <w:r w:rsidR="00A91C0D">
        <w:t>Resume builder in My Journey will be incorporated into proficiencies at the national level in 2016.</w:t>
      </w:r>
    </w:p>
    <w:p w:rsidR="007A0603" w:rsidRDefault="00A91C0D" w:rsidP="007A0603">
      <w:pPr>
        <w:pStyle w:val="ListParagraph"/>
        <w:numPr>
          <w:ilvl w:val="3"/>
          <w:numId w:val="3"/>
        </w:numPr>
      </w:pPr>
      <w:r>
        <w:t xml:space="preserve">Scholarships South Dakota had a 17% success rate. </w:t>
      </w:r>
    </w:p>
    <w:p w:rsidR="00A91C0D" w:rsidRDefault="00A91C0D" w:rsidP="00A91C0D">
      <w:pPr>
        <w:pStyle w:val="ListParagraph"/>
        <w:numPr>
          <w:ilvl w:val="3"/>
          <w:numId w:val="3"/>
        </w:numPr>
      </w:pPr>
      <w:r>
        <w:t>Applications available through application hub on FFA.org</w:t>
      </w:r>
    </w:p>
    <w:p w:rsidR="00A91C0D" w:rsidRDefault="00A91C0D" w:rsidP="00A91C0D">
      <w:pPr>
        <w:pStyle w:val="ListParagraph"/>
        <w:numPr>
          <w:ilvl w:val="3"/>
          <w:numId w:val="3"/>
        </w:numPr>
      </w:pPr>
      <w:r>
        <w:t>Give the Gift of Blue available for students with financial needs</w:t>
      </w:r>
    </w:p>
    <w:p w:rsidR="00E233AD" w:rsidRDefault="00E233AD" w:rsidP="00E233AD">
      <w:pPr>
        <w:pStyle w:val="ListParagraph"/>
        <w:numPr>
          <w:ilvl w:val="2"/>
          <w:numId w:val="3"/>
        </w:numPr>
      </w:pPr>
      <w:r>
        <w:t>Telling the story of FFA</w:t>
      </w:r>
    </w:p>
    <w:p w:rsidR="00A91C0D" w:rsidRDefault="00A91C0D" w:rsidP="00A91C0D">
      <w:pPr>
        <w:pStyle w:val="ListParagraph"/>
        <w:numPr>
          <w:ilvl w:val="3"/>
          <w:numId w:val="3"/>
        </w:numPr>
      </w:pPr>
      <w:r>
        <w:t>#</w:t>
      </w:r>
      <w:proofErr w:type="spellStart"/>
      <w:r>
        <w:t>SpeakAg</w:t>
      </w:r>
      <w:proofErr w:type="spellEnd"/>
      <w:r>
        <w:t xml:space="preserve"> Challenge coming in September</w:t>
      </w:r>
    </w:p>
    <w:p w:rsidR="00A91C0D" w:rsidRDefault="00A91C0D" w:rsidP="00A358C0">
      <w:pPr>
        <w:pStyle w:val="ListParagraph"/>
        <w:numPr>
          <w:ilvl w:val="3"/>
          <w:numId w:val="3"/>
        </w:numPr>
      </w:pPr>
      <w:r>
        <w:t>Alumni development conference Nov 25</w:t>
      </w:r>
    </w:p>
    <w:p w:rsidR="007A0603" w:rsidRDefault="007A0603" w:rsidP="00E233AD">
      <w:pPr>
        <w:pStyle w:val="ListParagraph"/>
        <w:numPr>
          <w:ilvl w:val="2"/>
          <w:numId w:val="3"/>
        </w:numPr>
      </w:pPr>
      <w:r>
        <w:t>Important Information</w:t>
      </w:r>
    </w:p>
    <w:p w:rsidR="007A0603" w:rsidRDefault="007A0603" w:rsidP="007A0603">
      <w:pPr>
        <w:pStyle w:val="ListParagraph"/>
        <w:numPr>
          <w:ilvl w:val="3"/>
          <w:numId w:val="3"/>
        </w:numPr>
      </w:pPr>
      <w:r>
        <w:t>National Convention Updates</w:t>
      </w:r>
    </w:p>
    <w:p w:rsidR="007A0603" w:rsidRDefault="007A0603" w:rsidP="007A0603">
      <w:pPr>
        <w:pStyle w:val="ListParagraph"/>
        <w:numPr>
          <w:ilvl w:val="4"/>
          <w:numId w:val="3"/>
        </w:numPr>
      </w:pPr>
      <w:r>
        <w:t>Concerts will begin an hour earlier. Housing closes Sept 9</w:t>
      </w:r>
      <w:r w:rsidRPr="007A0603">
        <w:rPr>
          <w:vertAlign w:val="superscript"/>
        </w:rPr>
        <w:t>th</w:t>
      </w:r>
      <w:r>
        <w:t>, registration will be available around August 15</w:t>
      </w:r>
      <w:r w:rsidRPr="007A0603">
        <w:rPr>
          <w:vertAlign w:val="superscript"/>
        </w:rPr>
        <w:t>th</w:t>
      </w:r>
      <w:r>
        <w:t>.</w:t>
      </w:r>
    </w:p>
    <w:p w:rsidR="007A0603" w:rsidRDefault="007A0603" w:rsidP="007A0603">
      <w:pPr>
        <w:pStyle w:val="ListParagraph"/>
        <w:numPr>
          <w:ilvl w:val="4"/>
          <w:numId w:val="3"/>
        </w:numPr>
      </w:pPr>
      <w:r>
        <w:t xml:space="preserve">2016- 2018 National Convention will move back to Indianapolis. Contracts are in negotiation for the convention to stay in Indianapolis for 2019-2024. </w:t>
      </w:r>
    </w:p>
    <w:p w:rsidR="007A0603" w:rsidRDefault="007A0603" w:rsidP="007A0603">
      <w:pPr>
        <w:pStyle w:val="ListParagraph"/>
        <w:numPr>
          <w:ilvl w:val="4"/>
          <w:numId w:val="3"/>
        </w:numPr>
      </w:pPr>
      <w:r>
        <w:t xml:space="preserve">Sign up for social media or FFA pulse for convention updates and notifications. </w:t>
      </w:r>
    </w:p>
    <w:p w:rsidR="007A0603" w:rsidRDefault="00A91C0D" w:rsidP="00A358C0">
      <w:pPr>
        <w:pStyle w:val="ListParagraph"/>
        <w:numPr>
          <w:ilvl w:val="3"/>
          <w:numId w:val="3"/>
        </w:numPr>
      </w:pPr>
      <w:r>
        <w:t>Purchase order and billing will now include invoices in every box for tracking and accounting purposed</w:t>
      </w:r>
    </w:p>
    <w:p w:rsidR="00A91C0D" w:rsidRDefault="00A91C0D" w:rsidP="00A358C0">
      <w:pPr>
        <w:pStyle w:val="ListParagraph"/>
        <w:numPr>
          <w:ilvl w:val="3"/>
          <w:numId w:val="3"/>
        </w:numPr>
      </w:pPr>
      <w:r>
        <w:t>Roster will close Aug 15- 31. 2015-2016 rosters can be poster September 1</w:t>
      </w:r>
      <w:r w:rsidRPr="00A91C0D">
        <w:rPr>
          <w:vertAlign w:val="superscript"/>
        </w:rPr>
        <w:t>st</w:t>
      </w:r>
      <w:r>
        <w:t xml:space="preserve"> or later. If adding before make the student </w:t>
      </w:r>
      <w:proofErr w:type="spellStart"/>
      <w:proofErr w:type="gramStart"/>
      <w:r>
        <w:t>AgEd</w:t>
      </w:r>
      <w:proofErr w:type="spellEnd"/>
      <w:proofErr w:type="gramEnd"/>
      <w:r>
        <w:t xml:space="preserve"> only. See state FFA website for special information to register new students for state fair.</w:t>
      </w:r>
    </w:p>
    <w:p w:rsidR="00A91C0D" w:rsidRDefault="00A91C0D" w:rsidP="00E233AD">
      <w:pPr>
        <w:pStyle w:val="ListParagraph"/>
        <w:numPr>
          <w:ilvl w:val="2"/>
          <w:numId w:val="3"/>
        </w:numPr>
      </w:pPr>
      <w:r>
        <w:t xml:space="preserve">Invitation codes are being updated. More information will be coming soon, most likely there will be one code per chapter that is advisor generated. </w:t>
      </w:r>
    </w:p>
    <w:p w:rsidR="00E233AD" w:rsidRDefault="00A91C0D" w:rsidP="00A91C0D">
      <w:pPr>
        <w:pStyle w:val="ListParagraph"/>
        <w:numPr>
          <w:ilvl w:val="1"/>
          <w:numId w:val="3"/>
        </w:numPr>
      </w:pPr>
      <w:r>
        <w:t xml:space="preserve">Contact Larry if you have questions. His contact information is available in the PDF he will send to all staff. </w:t>
      </w:r>
    </w:p>
    <w:p w:rsidR="00A358C0" w:rsidRDefault="00A358C0" w:rsidP="00A358C0">
      <w:pPr>
        <w:pStyle w:val="ListParagraph"/>
        <w:numPr>
          <w:ilvl w:val="1"/>
          <w:numId w:val="3"/>
        </w:numPr>
      </w:pPr>
      <w:r>
        <w:t>Questions and Discussion</w:t>
      </w:r>
    </w:p>
    <w:p w:rsidR="00A358C0" w:rsidRDefault="00A358C0" w:rsidP="00A358C0">
      <w:pPr>
        <w:pStyle w:val="ListParagraph"/>
        <w:numPr>
          <w:ilvl w:val="2"/>
          <w:numId w:val="3"/>
        </w:numPr>
      </w:pPr>
      <w:r>
        <w:lastRenderedPageBreak/>
        <w:t>If you are having problems logging in try clearing the browsers cookies. Windows has a security feature that huts you out of the site. To prevent the problem, log out and close the browser window.</w:t>
      </w:r>
    </w:p>
    <w:p w:rsidR="00A358C0" w:rsidRDefault="00A358C0" w:rsidP="00A358C0">
      <w:pPr>
        <w:pStyle w:val="ListParagraph"/>
        <w:numPr>
          <w:ilvl w:val="2"/>
          <w:numId w:val="3"/>
        </w:numPr>
      </w:pPr>
      <w:r>
        <w:t>Scholarship Applications advisors would help student ensure they have selected appropriate drop down boxes to ensure they are considered for the specialized scholarship programs. Scholarship booklet is available to students. Students need to find and read this booklet to be aware of all application details.</w:t>
      </w:r>
    </w:p>
    <w:p w:rsidR="00A91C0D" w:rsidRDefault="00A358C0" w:rsidP="00E233AD">
      <w:pPr>
        <w:pStyle w:val="ListParagraph"/>
        <w:numPr>
          <w:ilvl w:val="0"/>
          <w:numId w:val="3"/>
        </w:numPr>
      </w:pPr>
      <w:r>
        <w:t>SD FFA Report – Kiley</w:t>
      </w:r>
    </w:p>
    <w:p w:rsidR="00A358C0" w:rsidRDefault="00A358C0" w:rsidP="00A358C0">
      <w:pPr>
        <w:pStyle w:val="ListParagraph"/>
        <w:numPr>
          <w:ilvl w:val="1"/>
          <w:numId w:val="3"/>
        </w:numPr>
      </w:pPr>
      <w:r>
        <w:t xml:space="preserve">Kylie Kaufman - National Convention bus requests sign-up sheet, </w:t>
      </w:r>
      <w:proofErr w:type="gramStart"/>
      <w:r>
        <w:t>ag</w:t>
      </w:r>
      <w:proofErr w:type="gramEnd"/>
      <w:r>
        <w:t xml:space="preserve"> teacher contact, and _____ circulated.</w:t>
      </w:r>
    </w:p>
    <w:p w:rsidR="00A358C0" w:rsidRDefault="00A358C0" w:rsidP="00A358C0">
      <w:pPr>
        <w:pStyle w:val="ListParagraph"/>
        <w:numPr>
          <w:ilvl w:val="1"/>
          <w:numId w:val="3"/>
        </w:numPr>
      </w:pPr>
      <w:r>
        <w:t>Scott Smalley</w:t>
      </w:r>
    </w:p>
    <w:p w:rsidR="00A358C0" w:rsidRDefault="00A358C0" w:rsidP="00A358C0">
      <w:pPr>
        <w:pStyle w:val="ListParagraph"/>
        <w:numPr>
          <w:ilvl w:val="2"/>
          <w:numId w:val="3"/>
        </w:numPr>
      </w:pPr>
      <w:r>
        <w:t xml:space="preserve">Information found on golden rod page in teacher packet. Page includes data that will be helpful to advisors. </w:t>
      </w:r>
    </w:p>
    <w:p w:rsidR="00A358C0" w:rsidRDefault="00A358C0" w:rsidP="00A358C0">
      <w:pPr>
        <w:pStyle w:val="ListParagraph"/>
        <w:numPr>
          <w:ilvl w:val="0"/>
          <w:numId w:val="3"/>
        </w:numPr>
      </w:pPr>
      <w:r>
        <w:t>DCTE AFNR Update – Michelle Nelson</w:t>
      </w:r>
    </w:p>
    <w:p w:rsidR="004B27CA" w:rsidRDefault="004B27CA" w:rsidP="004B27CA">
      <w:pPr>
        <w:pStyle w:val="ListParagraph"/>
        <w:numPr>
          <w:ilvl w:val="1"/>
          <w:numId w:val="3"/>
        </w:numPr>
      </w:pPr>
      <w:r>
        <w:t>These materials can be obtained on Communities of Practice, or by emailing Michelle.</w:t>
      </w:r>
    </w:p>
    <w:p w:rsidR="002B0F60" w:rsidRDefault="002B0F60" w:rsidP="00A358C0">
      <w:pPr>
        <w:pStyle w:val="ListParagraph"/>
        <w:numPr>
          <w:ilvl w:val="1"/>
          <w:numId w:val="3"/>
        </w:numPr>
      </w:pPr>
      <w:r>
        <w:t>Data</w:t>
      </w:r>
    </w:p>
    <w:p w:rsidR="00A358C0" w:rsidRDefault="002B0F60" w:rsidP="002B0F60">
      <w:pPr>
        <w:pStyle w:val="ListParagraph"/>
        <w:numPr>
          <w:ilvl w:val="2"/>
          <w:numId w:val="3"/>
        </w:numPr>
      </w:pPr>
      <w:r>
        <w:t xml:space="preserve">CTE participation has increased from 12-14.  Large growth in CTE from 2013-2014. </w:t>
      </w:r>
    </w:p>
    <w:p w:rsidR="002B0F60" w:rsidRDefault="002B0F60" w:rsidP="002B0F60">
      <w:pPr>
        <w:pStyle w:val="ListParagraph"/>
        <w:numPr>
          <w:ilvl w:val="2"/>
          <w:numId w:val="3"/>
        </w:numPr>
      </w:pPr>
      <w:r>
        <w:t>CTE concentrators are statistically more likely to graduate from high school.</w:t>
      </w:r>
    </w:p>
    <w:p w:rsidR="002B0F60" w:rsidRDefault="002B0F60" w:rsidP="002B0F60">
      <w:pPr>
        <w:pStyle w:val="ListParagraph"/>
        <w:numPr>
          <w:ilvl w:val="2"/>
          <w:numId w:val="3"/>
        </w:numPr>
      </w:pPr>
      <w:r>
        <w:t xml:space="preserve">See 2013-2014 graduation rate graph to demonstrate the importance of CTE to administrators. </w:t>
      </w:r>
    </w:p>
    <w:p w:rsidR="002B0F60" w:rsidRDefault="002B0F60" w:rsidP="002B0F60">
      <w:pPr>
        <w:pStyle w:val="ListParagraph"/>
        <w:numPr>
          <w:ilvl w:val="2"/>
          <w:numId w:val="3"/>
        </w:numPr>
      </w:pPr>
      <w:r>
        <w:t xml:space="preserve">Overall enrollment for AFNR has decreased, but concentrators has increased over the last few years. </w:t>
      </w:r>
    </w:p>
    <w:p w:rsidR="002B0F60" w:rsidRDefault="002B0F60" w:rsidP="002B0F60">
      <w:pPr>
        <w:pStyle w:val="ListParagraph"/>
        <w:numPr>
          <w:ilvl w:val="2"/>
          <w:numId w:val="3"/>
        </w:numPr>
      </w:pPr>
      <w:r>
        <w:t>Junior high programs are evenly distributed between the genders. High school shows a higher enrollment rate for males.</w:t>
      </w:r>
    </w:p>
    <w:p w:rsidR="002B0F60" w:rsidRDefault="002B0F60" w:rsidP="002B0F60">
      <w:pPr>
        <w:pStyle w:val="ListParagraph"/>
        <w:numPr>
          <w:ilvl w:val="1"/>
          <w:numId w:val="3"/>
        </w:numPr>
      </w:pPr>
      <w:r>
        <w:t>Standards Revision</w:t>
      </w:r>
    </w:p>
    <w:p w:rsidR="002B0F60" w:rsidRDefault="002B0F60" w:rsidP="002B0F60">
      <w:pPr>
        <w:pStyle w:val="ListParagraph"/>
        <w:numPr>
          <w:ilvl w:val="2"/>
          <w:numId w:val="3"/>
        </w:numPr>
      </w:pPr>
      <w:r>
        <w:t>Standards are reviewed every 5- 7 years. This last AFNR review was completed in 2008. AFNR will be reviewed and revised next year. Foundation courses were reviewed this year, look for updates soon.</w:t>
      </w:r>
    </w:p>
    <w:p w:rsidR="002B0F60" w:rsidRDefault="002B0F60" w:rsidP="002B0F60">
      <w:pPr>
        <w:pStyle w:val="ListParagraph"/>
        <w:numPr>
          <w:ilvl w:val="2"/>
          <w:numId w:val="3"/>
        </w:numPr>
      </w:pPr>
      <w:r>
        <w:t xml:space="preserve">Discussed the revision process and timelines for the foundation revision. The same revision process will be followed for AFNR in 2016.  Support materials will be developed to 2017, Professional development will take place in 17-18. Full revision process complete by 18-19. </w:t>
      </w:r>
    </w:p>
    <w:p w:rsidR="004B27CA" w:rsidRDefault="004B27CA" w:rsidP="004B27CA">
      <w:pPr>
        <w:pStyle w:val="ListParagraph"/>
        <w:numPr>
          <w:ilvl w:val="2"/>
          <w:numId w:val="3"/>
        </w:numPr>
      </w:pPr>
      <w:r>
        <w:t xml:space="preserve">Reviewed recent employer survey data that reflects the training and development needs they have for new hires. Presentation included specific comments from employers that show what the needs and priorities are for educators to focus on. </w:t>
      </w:r>
    </w:p>
    <w:p w:rsidR="004B27CA" w:rsidRDefault="004B27CA" w:rsidP="004B27CA">
      <w:pPr>
        <w:pStyle w:val="ListParagraph"/>
        <w:numPr>
          <w:ilvl w:val="1"/>
          <w:numId w:val="3"/>
        </w:numPr>
      </w:pPr>
      <w:r>
        <w:t>Teacher Certification</w:t>
      </w:r>
    </w:p>
    <w:p w:rsidR="004B27CA" w:rsidRDefault="004B27CA" w:rsidP="004B27CA">
      <w:pPr>
        <w:pStyle w:val="ListParagraph"/>
        <w:numPr>
          <w:ilvl w:val="2"/>
          <w:numId w:val="3"/>
        </w:numPr>
      </w:pPr>
      <w:r>
        <w:t>Work is being completed to ensure that certification size is equal between CTE certifications</w:t>
      </w:r>
    </w:p>
    <w:p w:rsidR="004B27CA" w:rsidRDefault="004B27CA" w:rsidP="004B27CA">
      <w:pPr>
        <w:pStyle w:val="ListParagraph"/>
        <w:numPr>
          <w:ilvl w:val="2"/>
          <w:numId w:val="3"/>
        </w:numPr>
      </w:pPr>
      <w:r>
        <w:t>Proposed plan will scale down the number of credits necessary to receive Ag Ed endorsements. They are also looking to create pathway specific portions for certification purposes.</w:t>
      </w:r>
    </w:p>
    <w:p w:rsidR="004B27CA" w:rsidRDefault="004B27CA" w:rsidP="004B27CA">
      <w:pPr>
        <w:pStyle w:val="ListParagraph"/>
        <w:numPr>
          <w:ilvl w:val="2"/>
          <w:numId w:val="3"/>
        </w:numPr>
      </w:pPr>
      <w:r>
        <w:t>Alternative Certification guidelines will be finalized and put in place by 2016</w:t>
      </w:r>
    </w:p>
    <w:p w:rsidR="004B27CA" w:rsidRDefault="004B27CA" w:rsidP="004B27CA">
      <w:pPr>
        <w:pStyle w:val="ListParagraph"/>
        <w:numPr>
          <w:ilvl w:val="1"/>
          <w:numId w:val="3"/>
        </w:numPr>
      </w:pPr>
      <w:r>
        <w:lastRenderedPageBreak/>
        <w:t>Changing Perspectives about CTE</w:t>
      </w:r>
    </w:p>
    <w:p w:rsidR="004B27CA" w:rsidRDefault="004B27CA" w:rsidP="004B27CA">
      <w:pPr>
        <w:pStyle w:val="ListParagraph"/>
        <w:numPr>
          <w:ilvl w:val="2"/>
          <w:numId w:val="3"/>
        </w:numPr>
      </w:pPr>
      <w:r>
        <w:t>Research shows that the public still views CTE as a last resort for students. Marketing has been updated to try to address myths of CTE and combat this misperception.</w:t>
      </w:r>
    </w:p>
    <w:p w:rsidR="004B27CA" w:rsidRDefault="004B27CA" w:rsidP="004B27CA">
      <w:pPr>
        <w:pStyle w:val="ListParagraph"/>
        <w:numPr>
          <w:ilvl w:val="1"/>
          <w:numId w:val="3"/>
        </w:numPr>
      </w:pPr>
      <w:r>
        <w:t>Dual Credit</w:t>
      </w:r>
    </w:p>
    <w:p w:rsidR="004B27CA" w:rsidRDefault="004B27CA" w:rsidP="004B27CA">
      <w:pPr>
        <w:pStyle w:val="ListParagraph"/>
        <w:numPr>
          <w:ilvl w:val="2"/>
          <w:numId w:val="3"/>
        </w:numPr>
      </w:pPr>
      <w:r>
        <w:t>Discussed the differences between the dual and  concurrent credit options for students</w:t>
      </w:r>
    </w:p>
    <w:p w:rsidR="004B27CA" w:rsidRDefault="004B27CA" w:rsidP="004B27CA">
      <w:pPr>
        <w:pStyle w:val="ListParagraph"/>
        <w:numPr>
          <w:ilvl w:val="2"/>
          <w:numId w:val="3"/>
        </w:numPr>
      </w:pPr>
      <w:r>
        <w:t xml:space="preserve">$40 credits for general can CTE classes. Look on </w:t>
      </w:r>
      <w:proofErr w:type="spellStart"/>
      <w:r>
        <w:t>SDMyLife</w:t>
      </w:r>
      <w:proofErr w:type="spellEnd"/>
      <w:r>
        <w:t xml:space="preserve"> to learn about the offerings. </w:t>
      </w:r>
    </w:p>
    <w:p w:rsidR="004B27CA" w:rsidRDefault="005B5265" w:rsidP="005B5265">
      <w:pPr>
        <w:pStyle w:val="ListParagraph"/>
        <w:numPr>
          <w:ilvl w:val="1"/>
          <w:numId w:val="3"/>
        </w:numPr>
      </w:pPr>
      <w:r>
        <w:t>National Career Readiness Certificate</w:t>
      </w:r>
    </w:p>
    <w:p w:rsidR="005B5265" w:rsidRDefault="005B5265" w:rsidP="005B5265">
      <w:pPr>
        <w:pStyle w:val="ListParagraph"/>
        <w:numPr>
          <w:ilvl w:val="2"/>
          <w:numId w:val="3"/>
        </w:numPr>
      </w:pPr>
      <w:r>
        <w:t xml:space="preserve">A portable credential that measures a student’s real world skills. A certifications tells employers where students are in applied mathematics, locating information, and reading for information. </w:t>
      </w:r>
    </w:p>
    <w:p w:rsidR="005B5265" w:rsidRDefault="005B5265" w:rsidP="005B5265">
      <w:pPr>
        <w:pStyle w:val="ListParagraph"/>
        <w:numPr>
          <w:ilvl w:val="2"/>
          <w:numId w:val="3"/>
        </w:numPr>
      </w:pPr>
      <w:r>
        <w:t>Benefits for student include real world experiences, incite to requirements of careers of interest, demonstrated readiness for career placement.</w:t>
      </w:r>
    </w:p>
    <w:p w:rsidR="005B5265" w:rsidRDefault="005B5265" w:rsidP="005B5265">
      <w:pPr>
        <w:pStyle w:val="ListParagraph"/>
        <w:numPr>
          <w:ilvl w:val="2"/>
          <w:numId w:val="3"/>
        </w:numPr>
      </w:pPr>
      <w:r>
        <w:t>NCRC is available for 11-12</w:t>
      </w:r>
      <w:r w:rsidRPr="005B5265">
        <w:rPr>
          <w:vertAlign w:val="superscript"/>
        </w:rPr>
        <w:t>th</w:t>
      </w:r>
      <w:r>
        <w:t xml:space="preserve"> graders at no cost to schools. </w:t>
      </w:r>
    </w:p>
    <w:p w:rsidR="005B5265" w:rsidRDefault="005B5265" w:rsidP="005B5265">
      <w:pPr>
        <w:pStyle w:val="ListParagraph"/>
        <w:numPr>
          <w:ilvl w:val="1"/>
          <w:numId w:val="3"/>
        </w:numPr>
      </w:pPr>
      <w:r>
        <w:t>Professional Development</w:t>
      </w:r>
    </w:p>
    <w:p w:rsidR="005B5265" w:rsidRDefault="005B5265" w:rsidP="005B5265">
      <w:pPr>
        <w:pStyle w:val="ListParagraph"/>
        <w:numPr>
          <w:ilvl w:val="2"/>
          <w:numId w:val="3"/>
        </w:numPr>
      </w:pPr>
      <w:r>
        <w:t>Winter PD Jan 8-9, 2016 in Brookings</w:t>
      </w:r>
    </w:p>
    <w:p w:rsidR="005B5265" w:rsidRDefault="005B5265" w:rsidP="005B5265">
      <w:pPr>
        <w:pStyle w:val="ListParagraph"/>
        <w:numPr>
          <w:ilvl w:val="2"/>
          <w:numId w:val="3"/>
        </w:numPr>
      </w:pPr>
      <w:r>
        <w:t>East River Teacher Academy Jun 28-30, Viborg</w:t>
      </w:r>
    </w:p>
    <w:p w:rsidR="005B5265" w:rsidRDefault="005B5265" w:rsidP="005B5265">
      <w:pPr>
        <w:pStyle w:val="ListParagraph"/>
        <w:numPr>
          <w:ilvl w:val="2"/>
          <w:numId w:val="3"/>
        </w:numPr>
      </w:pPr>
      <w:r>
        <w:t>West River Teacher Academy July 13-14, Custer</w:t>
      </w:r>
    </w:p>
    <w:p w:rsidR="005B5265" w:rsidRDefault="005B5265" w:rsidP="005B5265">
      <w:pPr>
        <w:pStyle w:val="ListParagraph"/>
        <w:numPr>
          <w:ilvl w:val="1"/>
          <w:numId w:val="3"/>
        </w:numPr>
      </w:pPr>
      <w:r>
        <w:t>Key Dates</w:t>
      </w:r>
    </w:p>
    <w:p w:rsidR="005B5265" w:rsidRDefault="005B5265" w:rsidP="005B5265">
      <w:pPr>
        <w:pStyle w:val="ListParagraph"/>
        <w:numPr>
          <w:ilvl w:val="2"/>
          <w:numId w:val="3"/>
        </w:numPr>
      </w:pPr>
      <w:r>
        <w:t>Program Improvement Meetings Nov 2-6, 2015</w:t>
      </w:r>
    </w:p>
    <w:p w:rsidR="005B5265" w:rsidRDefault="005B5265" w:rsidP="005B5265">
      <w:pPr>
        <w:pStyle w:val="ListParagraph"/>
        <w:numPr>
          <w:ilvl w:val="1"/>
          <w:numId w:val="3"/>
        </w:numPr>
      </w:pPr>
      <w:r>
        <w:t>Grant Opportunities</w:t>
      </w:r>
    </w:p>
    <w:p w:rsidR="005B5265" w:rsidRDefault="005B5265" w:rsidP="005B5265">
      <w:pPr>
        <w:pStyle w:val="ListParagraph"/>
        <w:numPr>
          <w:ilvl w:val="2"/>
          <w:numId w:val="3"/>
        </w:numPr>
      </w:pPr>
      <w:proofErr w:type="spellStart"/>
      <w:r>
        <w:t>EPSCoR</w:t>
      </w:r>
      <w:proofErr w:type="spellEnd"/>
      <w:r>
        <w:t xml:space="preserve"> Grants – STEM grants may be helpful. Has been used to support CASE programing</w:t>
      </w:r>
    </w:p>
    <w:p w:rsidR="005B5265" w:rsidRDefault="005B5265" w:rsidP="005B5265">
      <w:pPr>
        <w:pStyle w:val="ListParagraph"/>
        <w:numPr>
          <w:ilvl w:val="2"/>
          <w:numId w:val="3"/>
        </w:numPr>
      </w:pPr>
      <w:r>
        <w:t xml:space="preserve">Perkins Reserve Grant not likely to be available this year. </w:t>
      </w:r>
    </w:p>
    <w:p w:rsidR="005B5265" w:rsidRDefault="005B5265" w:rsidP="005B5265">
      <w:pPr>
        <w:pStyle w:val="ListParagraph"/>
        <w:numPr>
          <w:ilvl w:val="2"/>
          <w:numId w:val="3"/>
        </w:numPr>
      </w:pPr>
      <w:r>
        <w:t>Workforce improvement grants will be available. Watch for updates</w:t>
      </w:r>
    </w:p>
    <w:p w:rsidR="005B5265" w:rsidRDefault="005B5265" w:rsidP="005B5265">
      <w:pPr>
        <w:pStyle w:val="ListParagraph"/>
        <w:numPr>
          <w:ilvl w:val="1"/>
          <w:numId w:val="3"/>
        </w:numPr>
      </w:pPr>
      <w:r>
        <w:t>Regional Specialist</w:t>
      </w:r>
    </w:p>
    <w:p w:rsidR="005B5265" w:rsidRDefault="005B5265" w:rsidP="005B5265">
      <w:pPr>
        <w:pStyle w:val="ListParagraph"/>
        <w:numPr>
          <w:ilvl w:val="2"/>
          <w:numId w:val="3"/>
        </w:numPr>
      </w:pPr>
      <w:r>
        <w:t>Contact your regional specialists or Michelle for assistance with State CTE concerns.</w:t>
      </w:r>
    </w:p>
    <w:p w:rsidR="00A358C0" w:rsidRDefault="00A358C0" w:rsidP="00E233AD">
      <w:pPr>
        <w:pStyle w:val="ListParagraph"/>
        <w:numPr>
          <w:ilvl w:val="0"/>
          <w:numId w:val="3"/>
        </w:numPr>
      </w:pPr>
      <w:r>
        <w:t xml:space="preserve">Thank you notes for sponsors were distributed. Two cards for each teacher to complete for sponsors. </w:t>
      </w:r>
    </w:p>
    <w:p w:rsidR="005B5265" w:rsidRDefault="005B5265" w:rsidP="00E233AD">
      <w:pPr>
        <w:pStyle w:val="ListParagraph"/>
        <w:numPr>
          <w:ilvl w:val="0"/>
          <w:numId w:val="3"/>
        </w:numPr>
      </w:pPr>
      <w:r>
        <w:t>Announcements and conclusion of meeting – Kelly Keller 11:</w:t>
      </w:r>
      <w:r w:rsidR="00C065D4">
        <w:t>26 AM</w:t>
      </w:r>
    </w:p>
    <w:p w:rsidR="009C636D" w:rsidRDefault="009C636D" w:rsidP="009C636D"/>
    <w:p w:rsidR="009C636D" w:rsidRDefault="00343CD0" w:rsidP="009C636D">
      <w:r>
        <w:t>Call to Order</w:t>
      </w:r>
      <w:r w:rsidR="002C0092">
        <w:t xml:space="preserve"> by Kelly Keller at 8:04am</w:t>
      </w:r>
      <w:r>
        <w:t xml:space="preserve"> on Wednesday, July 29, 2015</w:t>
      </w:r>
    </w:p>
    <w:p w:rsidR="002C0092" w:rsidRDefault="002C0092" w:rsidP="002C0092">
      <w:pPr>
        <w:pStyle w:val="ListParagraph"/>
        <w:numPr>
          <w:ilvl w:val="0"/>
          <w:numId w:val="4"/>
        </w:numPr>
      </w:pPr>
      <w:r>
        <w:t>CDE Committee report read by Jim Wilson- move on behalf the motions that passed the CDE Committee</w:t>
      </w:r>
    </w:p>
    <w:p w:rsidR="002C0092" w:rsidRDefault="002C0092" w:rsidP="00762C73">
      <w:pPr>
        <w:pStyle w:val="ListParagraph"/>
        <w:numPr>
          <w:ilvl w:val="1"/>
          <w:numId w:val="4"/>
        </w:numPr>
      </w:pPr>
      <w:r>
        <w:t xml:space="preserve">Brandy </w:t>
      </w:r>
      <w:proofErr w:type="spellStart"/>
      <w:r>
        <w:t>Knutsen</w:t>
      </w:r>
      <w:proofErr w:type="spellEnd"/>
      <w:r>
        <w:t xml:space="preserve"> </w:t>
      </w:r>
      <w:r w:rsidR="002C4B88">
        <w:t>m</w:t>
      </w:r>
      <w:r>
        <w:t>oved Keep/Cull in Livestock Eval</w:t>
      </w:r>
      <w:r w:rsidR="00E372C1">
        <w:t>uation</w:t>
      </w:r>
      <w:r>
        <w:t xml:space="preserve"> to an individual problem at 50 points value- motion passed</w:t>
      </w:r>
    </w:p>
    <w:p w:rsidR="002C0092" w:rsidRDefault="002C0092" w:rsidP="002C0092">
      <w:pPr>
        <w:pStyle w:val="ListParagraph"/>
        <w:numPr>
          <w:ilvl w:val="1"/>
          <w:numId w:val="4"/>
        </w:numPr>
      </w:pPr>
      <w:r>
        <w:t>Fred Zenk moved to insert the sentence “Discussion on this motion will not be scored” to both the junior and senior parliamentary procedure CDEs.</w:t>
      </w:r>
      <w:r w:rsidR="002C4B88">
        <w:t>- seconded by Etta Knuth- motion passed</w:t>
      </w:r>
    </w:p>
    <w:p w:rsidR="002C4B88" w:rsidRDefault="002C4B88" w:rsidP="002C0092">
      <w:pPr>
        <w:pStyle w:val="ListParagraph"/>
        <w:numPr>
          <w:ilvl w:val="1"/>
          <w:numId w:val="4"/>
        </w:numPr>
      </w:pPr>
      <w:r>
        <w:lastRenderedPageBreak/>
        <w:t xml:space="preserve">Kelly </w:t>
      </w:r>
      <w:proofErr w:type="spellStart"/>
      <w:r>
        <w:t>Dunkleberger</w:t>
      </w:r>
      <w:proofErr w:type="spellEnd"/>
      <w:r>
        <w:t xml:space="preserve"> moved to accept the changes to the Horse Evaluation CDE, if time allows- motion passed</w:t>
      </w:r>
    </w:p>
    <w:p w:rsidR="002C4B88" w:rsidRDefault="002C4B88" w:rsidP="002C4B88">
      <w:pPr>
        <w:pStyle w:val="ListParagraph"/>
        <w:numPr>
          <w:ilvl w:val="2"/>
          <w:numId w:val="4"/>
        </w:numPr>
      </w:pPr>
      <w:r>
        <w:t>Add one set of oral reasons</w:t>
      </w:r>
    </w:p>
    <w:p w:rsidR="002C4B88" w:rsidRDefault="002C4B88" w:rsidP="002C4B88">
      <w:pPr>
        <w:pStyle w:val="ListParagraph"/>
        <w:numPr>
          <w:ilvl w:val="2"/>
          <w:numId w:val="4"/>
        </w:numPr>
      </w:pPr>
      <w:r>
        <w:t>Take out one set of questions</w:t>
      </w:r>
    </w:p>
    <w:p w:rsidR="002C4B88" w:rsidRDefault="002C4B88" w:rsidP="002C4B88">
      <w:pPr>
        <w:pStyle w:val="ListParagraph"/>
        <w:numPr>
          <w:ilvl w:val="1"/>
          <w:numId w:val="4"/>
        </w:numPr>
      </w:pPr>
      <w:r>
        <w:t>Jeff Hoffman moved that all participants competing in State Leadership CDEs receive a gold, silver or bronze certificate.- seconded by Jerry Janisch- motion passed</w:t>
      </w:r>
    </w:p>
    <w:p w:rsidR="002C4B88" w:rsidRDefault="002C4B88" w:rsidP="002C4B88">
      <w:pPr>
        <w:pStyle w:val="ListParagraph"/>
        <w:numPr>
          <w:ilvl w:val="1"/>
          <w:numId w:val="4"/>
        </w:numPr>
      </w:pPr>
      <w:r>
        <w:t>Jeff Hoffman moved that the SD FFA Association will provide prices and discount schedule for the Ag Sales CDE. –seconded by Lisa Steinken –motion passed</w:t>
      </w:r>
    </w:p>
    <w:p w:rsidR="00E372C1" w:rsidRDefault="002C4B88" w:rsidP="00E372C1">
      <w:pPr>
        <w:pStyle w:val="ListParagraph"/>
        <w:numPr>
          <w:ilvl w:val="1"/>
          <w:numId w:val="4"/>
        </w:numPr>
      </w:pPr>
      <w:r>
        <w:t>Jeff Hoffman moved that official dress police be returned to the top 3 CDE team advisors from the previous year- seconded by Marie Jaacks- motion passed</w:t>
      </w:r>
    </w:p>
    <w:p w:rsidR="002C4B88" w:rsidRDefault="00E372C1" w:rsidP="002C4B88">
      <w:pPr>
        <w:pStyle w:val="ListParagraph"/>
        <w:numPr>
          <w:ilvl w:val="1"/>
          <w:numId w:val="4"/>
        </w:numPr>
      </w:pPr>
      <w:r>
        <w:t xml:space="preserve">Jim Wilson moves on behalf of Mark </w:t>
      </w:r>
      <w:proofErr w:type="spellStart"/>
      <w:r>
        <w:t>Kettlehut</w:t>
      </w:r>
      <w:proofErr w:type="spellEnd"/>
      <w:r>
        <w:t xml:space="preserve"> that the liaisons for the Ag Mechanics CDE update the competency and reference lists for the next three years- seconded by Josh Christiansen- motion passed</w:t>
      </w:r>
    </w:p>
    <w:p w:rsidR="00E372C1" w:rsidRDefault="00E372C1" w:rsidP="002C4B88">
      <w:pPr>
        <w:pStyle w:val="ListParagraph"/>
        <w:numPr>
          <w:ilvl w:val="1"/>
          <w:numId w:val="4"/>
        </w:numPr>
      </w:pPr>
      <w:r>
        <w:t>SDACTE Committee Reports</w:t>
      </w:r>
    </w:p>
    <w:p w:rsidR="00343CD0" w:rsidRDefault="00343CD0" w:rsidP="00E372C1">
      <w:pPr>
        <w:pStyle w:val="ListParagraph"/>
        <w:numPr>
          <w:ilvl w:val="2"/>
          <w:numId w:val="4"/>
        </w:numPr>
      </w:pPr>
      <w:r>
        <w:t>Awards Committee Report</w:t>
      </w:r>
    </w:p>
    <w:p w:rsidR="00343CD0" w:rsidRDefault="00343CD0" w:rsidP="00343CD0">
      <w:pPr>
        <w:pStyle w:val="ListParagraph"/>
        <w:numPr>
          <w:ilvl w:val="3"/>
          <w:numId w:val="4"/>
        </w:numPr>
      </w:pPr>
      <w:r>
        <w:t xml:space="preserve">Read by </w:t>
      </w:r>
      <w:r w:rsidR="00E372C1">
        <w:t xml:space="preserve">Etta Knuth </w:t>
      </w:r>
    </w:p>
    <w:p w:rsidR="00E372C1" w:rsidRDefault="00762C73" w:rsidP="00343CD0">
      <w:pPr>
        <w:pStyle w:val="ListParagraph"/>
        <w:numPr>
          <w:ilvl w:val="3"/>
          <w:numId w:val="4"/>
        </w:numPr>
      </w:pPr>
      <w:r>
        <w:t>P</w:t>
      </w:r>
      <w:r w:rsidR="00E372C1">
        <w:t>rovided some clarifications on how and when awards are selected.</w:t>
      </w:r>
    </w:p>
    <w:p w:rsidR="00343CD0" w:rsidRDefault="00E372C1" w:rsidP="00E372C1">
      <w:pPr>
        <w:pStyle w:val="ListParagraph"/>
        <w:numPr>
          <w:ilvl w:val="2"/>
          <w:numId w:val="4"/>
        </w:numPr>
      </w:pPr>
      <w:r>
        <w:t>Scholarship Committee Report</w:t>
      </w:r>
    </w:p>
    <w:p w:rsidR="00343CD0" w:rsidRDefault="00343CD0" w:rsidP="00343CD0">
      <w:pPr>
        <w:pStyle w:val="ListParagraph"/>
        <w:numPr>
          <w:ilvl w:val="3"/>
          <w:numId w:val="4"/>
        </w:numPr>
      </w:pPr>
      <w:r>
        <w:t>Read by Jim Wilson</w:t>
      </w:r>
    </w:p>
    <w:p w:rsidR="00343CD0" w:rsidRDefault="00E372C1" w:rsidP="00343CD0">
      <w:pPr>
        <w:pStyle w:val="ListParagraph"/>
        <w:numPr>
          <w:ilvl w:val="3"/>
          <w:numId w:val="4"/>
        </w:numPr>
      </w:pPr>
      <w:r>
        <w:t xml:space="preserve">Gary </w:t>
      </w:r>
      <w:proofErr w:type="spellStart"/>
      <w:r>
        <w:t>Griese</w:t>
      </w:r>
      <w:proofErr w:type="spellEnd"/>
      <w:r>
        <w:t xml:space="preserve"> will be stepping down from the committee and Shane Gross will replace him. </w:t>
      </w:r>
    </w:p>
    <w:p w:rsidR="00E372C1" w:rsidRDefault="00343CD0" w:rsidP="00343CD0">
      <w:pPr>
        <w:pStyle w:val="ListParagraph"/>
        <w:numPr>
          <w:ilvl w:val="3"/>
          <w:numId w:val="4"/>
        </w:numPr>
      </w:pPr>
      <w:r>
        <w:t>C</w:t>
      </w:r>
      <w:r w:rsidR="00E372C1">
        <w:t>hanges that could be made to the</w:t>
      </w:r>
      <w:r>
        <w:t xml:space="preserve"> scholarship selection process of applicants regarding future college program attendance.</w:t>
      </w:r>
    </w:p>
    <w:p w:rsidR="00343CD0" w:rsidRDefault="00343CD0" w:rsidP="00E372C1">
      <w:pPr>
        <w:pStyle w:val="ListParagraph"/>
        <w:numPr>
          <w:ilvl w:val="2"/>
          <w:numId w:val="4"/>
        </w:numPr>
      </w:pPr>
      <w:r>
        <w:t>Legislative Committee Report</w:t>
      </w:r>
    </w:p>
    <w:p w:rsidR="00343CD0" w:rsidRDefault="00343CD0" w:rsidP="00343CD0">
      <w:pPr>
        <w:pStyle w:val="ListParagraph"/>
        <w:numPr>
          <w:ilvl w:val="3"/>
          <w:numId w:val="4"/>
        </w:numPr>
      </w:pPr>
      <w:r>
        <w:t>Read by Jeff Hoffman</w:t>
      </w:r>
    </w:p>
    <w:p w:rsidR="00343CD0" w:rsidRDefault="00343CD0" w:rsidP="00343CD0">
      <w:pPr>
        <w:pStyle w:val="ListParagraph"/>
        <w:numPr>
          <w:ilvl w:val="3"/>
          <w:numId w:val="4"/>
        </w:numPr>
      </w:pPr>
      <w:r>
        <w:t>Discussed concerns for the teaching profession including the Blue Ribbon Task Force meetings and teacher retention.</w:t>
      </w:r>
    </w:p>
    <w:p w:rsidR="00042D3C" w:rsidRDefault="00343CD0" w:rsidP="00762C73">
      <w:pPr>
        <w:pStyle w:val="ListParagraph"/>
        <w:numPr>
          <w:ilvl w:val="3"/>
          <w:numId w:val="4"/>
        </w:numPr>
      </w:pPr>
      <w:r>
        <w:t xml:space="preserve">State provides work force development and </w:t>
      </w:r>
      <w:proofErr w:type="spellStart"/>
      <w:r>
        <w:t>EPSCoR</w:t>
      </w:r>
      <w:proofErr w:type="spellEnd"/>
      <w:r>
        <w:t xml:space="preserve"> grants.</w:t>
      </w:r>
    </w:p>
    <w:p w:rsidR="00762C73" w:rsidRDefault="00762C73" w:rsidP="00762C73">
      <w:pPr>
        <w:pStyle w:val="ListParagraph"/>
        <w:numPr>
          <w:ilvl w:val="2"/>
          <w:numId w:val="4"/>
        </w:numPr>
      </w:pPr>
      <w:r>
        <w:t>Audit Committee</w:t>
      </w:r>
    </w:p>
    <w:p w:rsidR="00762C73" w:rsidRDefault="00762C73" w:rsidP="00762C73">
      <w:pPr>
        <w:pStyle w:val="ListParagraph"/>
        <w:numPr>
          <w:ilvl w:val="3"/>
          <w:numId w:val="4"/>
        </w:numPr>
      </w:pPr>
      <w:r>
        <w:t>Read by Adam Franken</w:t>
      </w:r>
    </w:p>
    <w:p w:rsidR="00762C73" w:rsidRDefault="00762C73" w:rsidP="00762C73">
      <w:pPr>
        <w:pStyle w:val="ListParagraph"/>
        <w:numPr>
          <w:ilvl w:val="3"/>
          <w:numId w:val="4"/>
        </w:numPr>
      </w:pPr>
      <w:r>
        <w:t>Financial reports are available through Dodie Bemis and division presidents.</w:t>
      </w:r>
    </w:p>
    <w:p w:rsidR="00762C73" w:rsidRDefault="00762C73" w:rsidP="00762C73">
      <w:pPr>
        <w:pStyle w:val="ListParagraph"/>
        <w:numPr>
          <w:ilvl w:val="3"/>
          <w:numId w:val="4"/>
        </w:numPr>
      </w:pPr>
      <w:r>
        <w:t>Organization is in good financial standing.</w:t>
      </w:r>
    </w:p>
    <w:p w:rsidR="00762C73" w:rsidRDefault="00762C73" w:rsidP="00762C73">
      <w:pPr>
        <w:pStyle w:val="ListParagraph"/>
        <w:numPr>
          <w:ilvl w:val="0"/>
          <w:numId w:val="4"/>
        </w:numPr>
      </w:pPr>
      <w:r>
        <w:t>Installation of the new officers by Dr. Scott Smalley</w:t>
      </w:r>
    </w:p>
    <w:p w:rsidR="00762C73" w:rsidRDefault="00762C73" w:rsidP="00762C73">
      <w:pPr>
        <w:pStyle w:val="ListParagraph"/>
        <w:numPr>
          <w:ilvl w:val="1"/>
          <w:numId w:val="4"/>
        </w:numPr>
      </w:pPr>
      <w:r>
        <w:t>Recognized Kelly Keller for her year of service as the 2014-2015 SDAAE President</w:t>
      </w:r>
    </w:p>
    <w:p w:rsidR="00762C73" w:rsidRDefault="00762C73" w:rsidP="00762C73">
      <w:pPr>
        <w:pStyle w:val="ListParagraph"/>
        <w:numPr>
          <w:ilvl w:val="1"/>
          <w:numId w:val="4"/>
        </w:numPr>
      </w:pPr>
      <w:r>
        <w:t>Bobbie Jo Donovan was installed as the 2015-2016 SDAAE President</w:t>
      </w:r>
    </w:p>
    <w:p w:rsidR="00762C73" w:rsidRDefault="004F6557" w:rsidP="00762C73">
      <w:pPr>
        <w:pStyle w:val="ListParagraph"/>
        <w:numPr>
          <w:ilvl w:val="1"/>
          <w:numId w:val="4"/>
        </w:numPr>
      </w:pPr>
      <w:r>
        <w:t>Kelly Dunkel</w:t>
      </w:r>
      <w:r w:rsidR="00762C73">
        <w:t>berger was installed as the 2015-2016 SDAAE President-Elect</w:t>
      </w:r>
    </w:p>
    <w:p w:rsidR="00042D3C" w:rsidRDefault="00762C73" w:rsidP="00762C73">
      <w:pPr>
        <w:pStyle w:val="ListParagraph"/>
        <w:numPr>
          <w:ilvl w:val="0"/>
          <w:numId w:val="4"/>
        </w:numPr>
      </w:pPr>
      <w:r>
        <w:t>District Reports</w:t>
      </w:r>
    </w:p>
    <w:p w:rsidR="00762C73" w:rsidRDefault="00762C73" w:rsidP="00762C73">
      <w:pPr>
        <w:pStyle w:val="ListParagraph"/>
        <w:numPr>
          <w:ilvl w:val="1"/>
          <w:numId w:val="4"/>
        </w:numPr>
      </w:pPr>
      <w:r>
        <w:t>Public Relations</w:t>
      </w:r>
      <w:r w:rsidR="00864F56">
        <w:t xml:space="preserve"> and Communications</w:t>
      </w:r>
    </w:p>
    <w:p w:rsidR="00762C73" w:rsidRDefault="00762C73" w:rsidP="00762C73">
      <w:pPr>
        <w:pStyle w:val="ListParagraph"/>
        <w:numPr>
          <w:ilvl w:val="2"/>
          <w:numId w:val="4"/>
        </w:numPr>
      </w:pPr>
      <w:r>
        <w:t xml:space="preserve">Include Facebook as a </w:t>
      </w:r>
      <w:r w:rsidR="00864F56">
        <w:t>public relations tool</w:t>
      </w:r>
    </w:p>
    <w:p w:rsidR="00762C73" w:rsidRDefault="00762C73" w:rsidP="00762C73">
      <w:pPr>
        <w:pStyle w:val="ListParagraph"/>
        <w:numPr>
          <w:ilvl w:val="1"/>
          <w:numId w:val="4"/>
        </w:numPr>
      </w:pPr>
      <w:r>
        <w:t>Agriculture/Agribusiness Relations</w:t>
      </w:r>
    </w:p>
    <w:p w:rsidR="00762C73" w:rsidRDefault="00762C73" w:rsidP="00762C73">
      <w:pPr>
        <w:pStyle w:val="ListParagraph"/>
        <w:numPr>
          <w:ilvl w:val="2"/>
          <w:numId w:val="4"/>
        </w:numPr>
      </w:pPr>
      <w:r>
        <w:t>No changes</w:t>
      </w:r>
    </w:p>
    <w:p w:rsidR="00762C73" w:rsidRDefault="00762C73" w:rsidP="00762C73">
      <w:pPr>
        <w:pStyle w:val="ListParagraph"/>
        <w:numPr>
          <w:ilvl w:val="1"/>
          <w:numId w:val="4"/>
        </w:numPr>
      </w:pPr>
      <w:r>
        <w:t>Professional Leadership and Service</w:t>
      </w:r>
    </w:p>
    <w:p w:rsidR="00762C73" w:rsidRDefault="00762C73" w:rsidP="00762C73">
      <w:pPr>
        <w:pStyle w:val="ListParagraph"/>
        <w:numPr>
          <w:ilvl w:val="2"/>
          <w:numId w:val="4"/>
        </w:numPr>
      </w:pPr>
      <w:r>
        <w:t>No changes</w:t>
      </w:r>
    </w:p>
    <w:p w:rsidR="00762C73" w:rsidRDefault="00762C73" w:rsidP="00762C73">
      <w:pPr>
        <w:pStyle w:val="ListParagraph"/>
        <w:numPr>
          <w:ilvl w:val="1"/>
          <w:numId w:val="4"/>
        </w:numPr>
      </w:pPr>
      <w:r>
        <w:lastRenderedPageBreak/>
        <w:t>Government</w:t>
      </w:r>
      <w:r w:rsidR="00864F56">
        <w:t xml:space="preserve"> Relations and Legislative</w:t>
      </w:r>
      <w:r>
        <w:t xml:space="preserve"> Involvement</w:t>
      </w:r>
    </w:p>
    <w:p w:rsidR="00762C73" w:rsidRDefault="00762C73" w:rsidP="00762C73">
      <w:pPr>
        <w:pStyle w:val="ListParagraph"/>
        <w:numPr>
          <w:ilvl w:val="2"/>
          <w:numId w:val="4"/>
        </w:numPr>
      </w:pPr>
      <w:r>
        <w:t>No changes</w:t>
      </w:r>
    </w:p>
    <w:p w:rsidR="00762C73" w:rsidRDefault="00762C73" w:rsidP="00762C73">
      <w:pPr>
        <w:pStyle w:val="ListParagraph"/>
        <w:numPr>
          <w:ilvl w:val="1"/>
          <w:numId w:val="4"/>
        </w:numPr>
      </w:pPr>
      <w:r>
        <w:t>Professional Membership and Relations</w:t>
      </w:r>
    </w:p>
    <w:p w:rsidR="00762C73" w:rsidRDefault="00762C73" w:rsidP="00762C73">
      <w:pPr>
        <w:pStyle w:val="ListParagraph"/>
        <w:numPr>
          <w:ilvl w:val="2"/>
          <w:numId w:val="4"/>
        </w:numPr>
      </w:pPr>
      <w:r>
        <w:t>No changes</w:t>
      </w:r>
    </w:p>
    <w:p w:rsidR="00762C73" w:rsidRDefault="00762C73" w:rsidP="00762C73">
      <w:pPr>
        <w:pStyle w:val="ListParagraph"/>
        <w:numPr>
          <w:ilvl w:val="1"/>
          <w:numId w:val="4"/>
        </w:numPr>
      </w:pPr>
      <w:r>
        <w:t xml:space="preserve">Professional </w:t>
      </w:r>
      <w:r w:rsidR="00864F56">
        <w:t>Improvement and Program I</w:t>
      </w:r>
      <w:r>
        <w:t>mprovement</w:t>
      </w:r>
    </w:p>
    <w:p w:rsidR="00762C73" w:rsidRDefault="00762C73" w:rsidP="00762C73">
      <w:pPr>
        <w:pStyle w:val="ListParagraph"/>
        <w:numPr>
          <w:ilvl w:val="2"/>
          <w:numId w:val="4"/>
        </w:numPr>
      </w:pPr>
      <w:r>
        <w:t>No changes</w:t>
      </w:r>
    </w:p>
    <w:p w:rsidR="00762C73" w:rsidRDefault="00762C73" w:rsidP="00762C73">
      <w:pPr>
        <w:pStyle w:val="ListParagraph"/>
        <w:numPr>
          <w:ilvl w:val="1"/>
          <w:numId w:val="4"/>
        </w:numPr>
      </w:pPr>
      <w:r>
        <w:t>By Laws</w:t>
      </w:r>
    </w:p>
    <w:p w:rsidR="00762C73" w:rsidRDefault="00762C73" w:rsidP="00762C73">
      <w:pPr>
        <w:pStyle w:val="ListParagraph"/>
        <w:numPr>
          <w:ilvl w:val="2"/>
          <w:numId w:val="4"/>
        </w:numPr>
      </w:pPr>
      <w:r>
        <w:t>No changes</w:t>
      </w:r>
    </w:p>
    <w:p w:rsidR="00762C73" w:rsidRDefault="00762C73" w:rsidP="00762C73">
      <w:pPr>
        <w:pStyle w:val="ListParagraph"/>
        <w:numPr>
          <w:ilvl w:val="0"/>
          <w:numId w:val="4"/>
        </w:numPr>
      </w:pPr>
      <w:r>
        <w:t>Ideas Unlimited Winner</w:t>
      </w:r>
    </w:p>
    <w:p w:rsidR="00762C73" w:rsidRDefault="00762C73" w:rsidP="00762C73">
      <w:pPr>
        <w:pStyle w:val="ListParagraph"/>
        <w:numPr>
          <w:ilvl w:val="1"/>
          <w:numId w:val="4"/>
        </w:numPr>
      </w:pPr>
      <w:r>
        <w:t xml:space="preserve">Will be moved to the winter professional development </w:t>
      </w:r>
    </w:p>
    <w:p w:rsidR="00864F56" w:rsidRDefault="00864F56" w:rsidP="00864F56">
      <w:pPr>
        <w:pStyle w:val="ListParagraph"/>
        <w:numPr>
          <w:ilvl w:val="0"/>
          <w:numId w:val="4"/>
        </w:numPr>
      </w:pPr>
      <w:r>
        <w:t>Scott Smalley presented a video on the SDSU Classroom Enhancement Initiative</w:t>
      </w:r>
    </w:p>
    <w:p w:rsidR="00864F56" w:rsidRDefault="00864F56" w:rsidP="00864F56">
      <w:pPr>
        <w:pStyle w:val="ListParagraph"/>
        <w:numPr>
          <w:ilvl w:val="0"/>
          <w:numId w:val="4"/>
        </w:numPr>
      </w:pPr>
      <w:r>
        <w:t>Professional Development Stipends</w:t>
      </w:r>
    </w:p>
    <w:p w:rsidR="00864F56" w:rsidRDefault="00864F56" w:rsidP="00864F56">
      <w:pPr>
        <w:pStyle w:val="ListParagraph"/>
        <w:numPr>
          <w:ilvl w:val="1"/>
          <w:numId w:val="4"/>
        </w:numPr>
      </w:pPr>
      <w:r>
        <w:t>Update by Lori Christiansen</w:t>
      </w:r>
    </w:p>
    <w:p w:rsidR="00864F56" w:rsidRDefault="00864F56" w:rsidP="00864F56">
      <w:pPr>
        <w:pStyle w:val="ListParagraph"/>
        <w:numPr>
          <w:ilvl w:val="1"/>
          <w:numId w:val="4"/>
        </w:numPr>
      </w:pPr>
      <w:r>
        <w:t>Stipends are available for professional development opportunities at national and regional conferences</w:t>
      </w:r>
    </w:p>
    <w:p w:rsidR="00864F56" w:rsidRDefault="00864F56" w:rsidP="00864F56">
      <w:pPr>
        <w:pStyle w:val="ListParagraph"/>
        <w:numPr>
          <w:ilvl w:val="1"/>
          <w:numId w:val="4"/>
        </w:numPr>
      </w:pPr>
      <w:r>
        <w:t>Preference given to first time attendee</w:t>
      </w:r>
    </w:p>
    <w:p w:rsidR="00864F56" w:rsidRDefault="00864F56" w:rsidP="00864F56">
      <w:pPr>
        <w:pStyle w:val="ListParagraph"/>
        <w:numPr>
          <w:ilvl w:val="0"/>
          <w:numId w:val="4"/>
        </w:numPr>
      </w:pPr>
      <w:r>
        <w:t xml:space="preserve">Lori Tonak announce the National Farm and Ranch Management conference will be in Sioux Falls in June 2016. </w:t>
      </w:r>
    </w:p>
    <w:p w:rsidR="00864F56" w:rsidRDefault="00864F56" w:rsidP="00864F56">
      <w:pPr>
        <w:pStyle w:val="ListParagraph"/>
        <w:numPr>
          <w:ilvl w:val="0"/>
          <w:numId w:val="4"/>
        </w:numPr>
      </w:pPr>
      <w:r>
        <w:t>Announcements</w:t>
      </w:r>
    </w:p>
    <w:p w:rsidR="00864F56" w:rsidRDefault="00864F56" w:rsidP="00864F56">
      <w:pPr>
        <w:pStyle w:val="ListParagraph"/>
        <w:numPr>
          <w:ilvl w:val="1"/>
          <w:numId w:val="4"/>
        </w:numPr>
      </w:pPr>
      <w:r>
        <w:t xml:space="preserve">Surveys for conference will be sent out to attendees. </w:t>
      </w:r>
    </w:p>
    <w:p w:rsidR="00864F56" w:rsidRDefault="00864F56" w:rsidP="00864F56">
      <w:pPr>
        <w:pStyle w:val="ListParagraph"/>
        <w:numPr>
          <w:ilvl w:val="2"/>
          <w:numId w:val="4"/>
        </w:numPr>
      </w:pPr>
      <w:r>
        <w:t>Please provide feedback to help with planning for future conferences.</w:t>
      </w:r>
    </w:p>
    <w:p w:rsidR="00864F56" w:rsidRDefault="00864F56" w:rsidP="00864F56">
      <w:pPr>
        <w:pStyle w:val="ListParagraph"/>
        <w:numPr>
          <w:ilvl w:val="1"/>
          <w:numId w:val="4"/>
        </w:numPr>
      </w:pPr>
      <w:r>
        <w:t>Members who helped with Casino Night on Monday were recognized.</w:t>
      </w:r>
    </w:p>
    <w:p w:rsidR="00864F56" w:rsidRDefault="00864F56" w:rsidP="00864F56">
      <w:pPr>
        <w:pStyle w:val="ListParagraph"/>
        <w:numPr>
          <w:ilvl w:val="1"/>
          <w:numId w:val="4"/>
        </w:numPr>
      </w:pPr>
      <w:r>
        <w:t>SDAAE has uploaded conference materials to the NAAE Communities of Practice website</w:t>
      </w:r>
    </w:p>
    <w:p w:rsidR="00864F56" w:rsidRDefault="00864F56" w:rsidP="008033F7">
      <w:pPr>
        <w:pStyle w:val="ListParagraph"/>
        <w:numPr>
          <w:ilvl w:val="1"/>
          <w:numId w:val="4"/>
        </w:numPr>
      </w:pPr>
      <w:r>
        <w:t>Total from the live auction at banquet was $6675</w:t>
      </w:r>
    </w:p>
    <w:p w:rsidR="008033F7" w:rsidRDefault="008033F7" w:rsidP="008033F7">
      <w:pPr>
        <w:pStyle w:val="ListParagraph"/>
        <w:numPr>
          <w:ilvl w:val="0"/>
          <w:numId w:val="4"/>
        </w:numPr>
      </w:pPr>
      <w:r>
        <w:t xml:space="preserve">Adam Franken moved to </w:t>
      </w:r>
      <w:r w:rsidR="00AC3AC5">
        <w:t>adjourn</w:t>
      </w:r>
      <w:r>
        <w:t xml:space="preserve"> the meeting at</w:t>
      </w:r>
      <w:r w:rsidR="00A65BE2">
        <w:t xml:space="preserve"> 9:11. Seconded by Sarah VanDerVliet</w:t>
      </w:r>
      <w:r>
        <w:t>. Motion passed.</w:t>
      </w:r>
    </w:p>
    <w:sectPr w:rsidR="0080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5F9"/>
    <w:multiLevelType w:val="hybridMultilevel"/>
    <w:tmpl w:val="CD5C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2355"/>
    <w:multiLevelType w:val="hybridMultilevel"/>
    <w:tmpl w:val="709470EE"/>
    <w:lvl w:ilvl="0" w:tplc="D2F4745C">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46683"/>
    <w:multiLevelType w:val="hybridMultilevel"/>
    <w:tmpl w:val="229AE322"/>
    <w:lvl w:ilvl="0" w:tplc="754ED0B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C270B"/>
    <w:multiLevelType w:val="hybridMultilevel"/>
    <w:tmpl w:val="3474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3C"/>
    <w:rsid w:val="00003238"/>
    <w:rsid w:val="00042D3C"/>
    <w:rsid w:val="00150404"/>
    <w:rsid w:val="002B0F60"/>
    <w:rsid w:val="002C0092"/>
    <w:rsid w:val="002C4B88"/>
    <w:rsid w:val="00343CD0"/>
    <w:rsid w:val="003A6B0B"/>
    <w:rsid w:val="003C49E0"/>
    <w:rsid w:val="00426388"/>
    <w:rsid w:val="004955B6"/>
    <w:rsid w:val="004B27CA"/>
    <w:rsid w:val="004F6557"/>
    <w:rsid w:val="005758F8"/>
    <w:rsid w:val="005B5265"/>
    <w:rsid w:val="0064779B"/>
    <w:rsid w:val="00710A30"/>
    <w:rsid w:val="00762C73"/>
    <w:rsid w:val="007A0603"/>
    <w:rsid w:val="008033F7"/>
    <w:rsid w:val="00864F56"/>
    <w:rsid w:val="0087054A"/>
    <w:rsid w:val="009370EA"/>
    <w:rsid w:val="009C636D"/>
    <w:rsid w:val="009E276C"/>
    <w:rsid w:val="00A358C0"/>
    <w:rsid w:val="00A65BE2"/>
    <w:rsid w:val="00A91C0D"/>
    <w:rsid w:val="00AC3AC5"/>
    <w:rsid w:val="00BB6193"/>
    <w:rsid w:val="00BE1797"/>
    <w:rsid w:val="00BE4057"/>
    <w:rsid w:val="00C065D4"/>
    <w:rsid w:val="00C9244B"/>
    <w:rsid w:val="00E233AD"/>
    <w:rsid w:val="00E372C1"/>
    <w:rsid w:val="00E65239"/>
    <w:rsid w:val="00EF13C7"/>
    <w:rsid w:val="00F42137"/>
    <w:rsid w:val="00F85147"/>
    <w:rsid w:val="00FA03E7"/>
    <w:rsid w:val="00FD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E7"/>
    <w:pPr>
      <w:ind w:left="720"/>
      <w:contextualSpacing/>
    </w:pPr>
  </w:style>
  <w:style w:type="character" w:styleId="Hyperlink">
    <w:name w:val="Hyperlink"/>
    <w:basedOn w:val="DefaultParagraphFont"/>
    <w:uiPriority w:val="99"/>
    <w:unhideWhenUsed/>
    <w:rsid w:val="006477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E7"/>
    <w:pPr>
      <w:ind w:left="720"/>
      <w:contextualSpacing/>
    </w:pPr>
  </w:style>
  <w:style w:type="character" w:styleId="Hyperlink">
    <w:name w:val="Hyperlink"/>
    <w:basedOn w:val="DefaultParagraphFont"/>
    <w:uiPriority w:val="99"/>
    <w:unhideWhenUsed/>
    <w:rsid w:val="00647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anewhorizo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2110-2011</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DeJong</dc:creator>
  <cp:lastModifiedBy>Nelson, Michelle</cp:lastModifiedBy>
  <cp:revision>2</cp:revision>
  <dcterms:created xsi:type="dcterms:W3CDTF">2015-12-22T19:22:00Z</dcterms:created>
  <dcterms:modified xsi:type="dcterms:W3CDTF">2015-12-22T19:22:00Z</dcterms:modified>
</cp:coreProperties>
</file>